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A007" w14:textId="77777777" w:rsidR="00B1076D" w:rsidRPr="005D1A29" w:rsidRDefault="00D9285F" w:rsidP="00B1076D">
      <w:pPr>
        <w:pStyle w:val="Heading1"/>
        <w:rPr>
          <w:rFonts w:asciiTheme="minorHAnsi" w:hAnsiTheme="minorHAnsi" w:cstheme="minorHAnsi"/>
          <w:caps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caps/>
          <w:sz w:val="20"/>
          <w:szCs w:val="20"/>
          <w:lang w:val="es-ES"/>
        </w:rPr>
        <w:t>Acuerdo financiero</w:t>
      </w:r>
    </w:p>
    <w:p w14:paraId="3ADFA008" w14:textId="77777777" w:rsidR="00B1076D" w:rsidRPr="005D1A29" w:rsidRDefault="00D9285F" w:rsidP="00B1076D">
      <w:pPr>
        <w:pStyle w:val="BodyText"/>
        <w:rPr>
          <w:rFonts w:asciiTheme="minorHAnsi" w:hAnsiTheme="minorHAnsi" w:cstheme="minorHAnsi"/>
          <w:sz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>En caso de que mi seguro pague la totalidad o parte de los cargos del Centro y/o del médico, el Centro y/o los médicos que me brinden servicio están autorizados a presentar una reclamación de pago a mi compañía de seguro.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>Ni el Centro ni el consultorio médico están obligados a hacerlo, a menos que esté estipulado por contrato con la aseguradora o lo obliguen las reglamentaciones de un organismo estatal o federal a fin de procesar dicha reclamación.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 xml:space="preserve">Se le solicitará que abone los copagos y el </w:t>
      </w:r>
      <w:proofErr w:type="spellStart"/>
      <w:r w:rsidRPr="00B1076D">
        <w:rPr>
          <w:rFonts w:asciiTheme="minorHAnsi" w:hAnsiTheme="minorHAnsi" w:cstheme="minorHAnsi"/>
          <w:sz w:val="20"/>
          <w:szCs w:val="20"/>
          <w:lang w:val="es-ES"/>
        </w:rPr>
        <w:t>coseguro</w:t>
      </w:r>
      <w:proofErr w:type="spellEnd"/>
      <w:r w:rsidRPr="00B1076D">
        <w:rPr>
          <w:rFonts w:asciiTheme="minorHAnsi" w:hAnsiTheme="minorHAnsi" w:cstheme="minorHAnsi"/>
          <w:sz w:val="20"/>
          <w:szCs w:val="20"/>
          <w:lang w:val="es-ES"/>
        </w:rPr>
        <w:t xml:space="preserve"> en el momento en que se le brinde el servicio.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>Los pacientes que pagan sus propios gastos deberán pagar el saldo acordado en el momento en que se les brinde el servicio.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                      </w:t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3ADFA009" w14:textId="77777777" w:rsidR="00B1076D" w:rsidRPr="005D1A29" w:rsidRDefault="00000000" w:rsidP="00B1076D">
      <w:pPr>
        <w:rPr>
          <w:rFonts w:asciiTheme="minorHAnsi" w:hAnsiTheme="minorHAnsi" w:cstheme="minorHAnsi"/>
          <w:b/>
          <w:bCs/>
          <w:sz w:val="22"/>
          <w:lang w:val="es-ES"/>
        </w:rPr>
      </w:pPr>
    </w:p>
    <w:p w14:paraId="3ADFA00A" w14:textId="77777777" w:rsidR="00B1076D" w:rsidRPr="005D1A29" w:rsidRDefault="00D9285F" w:rsidP="00B1076D">
      <w:pPr>
        <w:pStyle w:val="Heading1"/>
        <w:rPr>
          <w:rFonts w:asciiTheme="minorHAnsi" w:hAnsiTheme="minorHAnsi" w:cstheme="minorHAnsi"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>CESIÓN DE BENEFICIOS DEL SEGURO</w:t>
      </w:r>
    </w:p>
    <w:p w14:paraId="3ADFA00B" w14:textId="23C9FBE3" w:rsidR="00B1076D" w:rsidRPr="005D1A29" w:rsidRDefault="00D9285F" w:rsidP="00B1076D">
      <w:p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050CA3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Por el presente, cedo los beneficios que se pagarán a mi nombre a </w:t>
      </w:r>
      <w:r w:rsidR="0081406D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es-ES"/>
        </w:rPr>
        <w:t>ESSEX ENDOSCOPY CENTER</w:t>
      </w:r>
      <w:r w:rsidRPr="00050CA3">
        <w:rPr>
          <w:rFonts w:asciiTheme="minorHAnsi" w:hAnsiTheme="minorHAnsi" w:cstheme="minorHAnsi"/>
          <w:b/>
          <w:bCs/>
          <w:sz w:val="20"/>
          <w:szCs w:val="20"/>
          <w:lang w:val="es-ES"/>
        </w:rPr>
        <w:t>, mi médico de admisión u otros médicos que me brinden servicio.</w:t>
      </w: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</w:t>
      </w:r>
      <w:r w:rsidRPr="00050CA3">
        <w:rPr>
          <w:rFonts w:asciiTheme="minorHAnsi" w:hAnsiTheme="minorHAnsi" w:cstheme="minorHAnsi"/>
          <w:b/>
          <w:bCs/>
          <w:sz w:val="20"/>
          <w:szCs w:val="20"/>
          <w:lang w:val="es-ES"/>
        </w:rPr>
        <w:t>La persona abajo firmante garantiza el pronto pago de todos los cargos incurridos por servicios brindados o saldos debidos después de los pagos de seguro, de conformidad con la política de pago correspondiente a tales facturas del Centro, mi médico de admisión u otros médicos que me brinden servicio, con respecto a cargos no pagados dentro de un período razonable de tiempo por el seguro o un tercero pagador.</w:t>
      </w: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</w:t>
      </w:r>
      <w:r w:rsidRPr="00050CA3">
        <w:rPr>
          <w:rFonts w:asciiTheme="minorHAnsi" w:hAnsiTheme="minorHAnsi" w:cstheme="minorHAnsi"/>
          <w:b/>
          <w:bCs/>
          <w:sz w:val="20"/>
          <w:szCs w:val="20"/>
          <w:lang w:val="es-ES"/>
        </w:rPr>
        <w:t>Certifico que la información proporcionada con respecto a la cobertura del seguro es correcta.</w:t>
      </w:r>
    </w:p>
    <w:p w14:paraId="3ADFA00C" w14:textId="77777777" w:rsidR="00B1076D" w:rsidRPr="005D1A29" w:rsidRDefault="00000000" w:rsidP="00B1076D">
      <w:pPr>
        <w:rPr>
          <w:rFonts w:asciiTheme="minorHAnsi" w:hAnsiTheme="minorHAnsi" w:cstheme="minorHAnsi"/>
          <w:b/>
          <w:bCs/>
          <w:sz w:val="20"/>
          <w:lang w:val="es-ES"/>
        </w:rPr>
      </w:pPr>
    </w:p>
    <w:p w14:paraId="3ADFA00D" w14:textId="77777777" w:rsidR="00B1076D" w:rsidRPr="005D1A29" w:rsidRDefault="00D9285F" w:rsidP="00B1076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>DIVULGACIÓN DE HISTORIA CLÍNICA</w:t>
      </w:r>
    </w:p>
    <w:p w14:paraId="3ADFA00E" w14:textId="77777777" w:rsidR="00B1076D" w:rsidRPr="005D1A29" w:rsidRDefault="00D9285F" w:rsidP="00B1076D">
      <w:pPr>
        <w:pStyle w:val="Heading3"/>
        <w:rPr>
          <w:rFonts w:asciiTheme="minorHAnsi" w:hAnsiTheme="minorHAnsi" w:cstheme="minorHAnsi"/>
          <w:sz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>Autorizo al Centro, mi médico de admisión u otros médicos que me brinden servicio a divulgar la totalidad o parte de mi historia clínica siempre que las leyes o las reglamentaciones gubernamentales lo requieran o permitan, cuando se requiera para la presentación de cualquier reclamación de seguro por pago de servicios o a cualquier médico responsable de continuar la atención médica.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3ADFA00F" w14:textId="77777777" w:rsidR="00B1076D" w:rsidRPr="005D1A29" w:rsidRDefault="00000000" w:rsidP="00B1076D">
      <w:pPr>
        <w:rPr>
          <w:rFonts w:asciiTheme="minorHAnsi" w:hAnsiTheme="minorHAnsi" w:cstheme="minorHAnsi"/>
          <w:lang w:val="es-ES"/>
        </w:rPr>
      </w:pPr>
    </w:p>
    <w:p w14:paraId="3ADFA010" w14:textId="77777777" w:rsidR="00B1076D" w:rsidRPr="005D1A29" w:rsidRDefault="00D9285F" w:rsidP="00B1076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>DIVULGACIÓN DE AVISO DE PROPIEDAD</w:t>
      </w:r>
    </w:p>
    <w:p w14:paraId="3ADFA011" w14:textId="2433CCB3" w:rsidR="00B1076D" w:rsidRPr="005D1A29" w:rsidRDefault="00D9285F" w:rsidP="00B1076D">
      <w:pPr>
        <w:pStyle w:val="BodyText2"/>
        <w:rPr>
          <w:rFonts w:asciiTheme="minorHAnsi" w:hAnsiTheme="minorHAnsi" w:cstheme="minorHAnsi"/>
          <w:sz w:val="20"/>
          <w:szCs w:val="20"/>
          <w:lang w:val="es-ES"/>
        </w:rPr>
      </w:pPr>
      <w:r w:rsidRPr="00050CA3">
        <w:rPr>
          <w:rFonts w:asciiTheme="minorHAnsi" w:hAnsiTheme="minorHAnsi" w:cstheme="minorHAnsi"/>
          <w:sz w:val="20"/>
          <w:szCs w:val="20"/>
          <w:lang w:val="es-ES"/>
        </w:rPr>
        <w:t xml:space="preserve">Me han informado antes de mi cirugía/procedimiento que es posible que los médicos que llevan a cabo los procedimientos/servicios en </w:t>
      </w:r>
      <w:r w:rsidR="0081406D">
        <w:rPr>
          <w:rFonts w:asciiTheme="minorHAnsi" w:hAnsiTheme="minorHAnsi" w:cstheme="minorHAnsi"/>
          <w:i/>
          <w:iCs/>
          <w:color w:val="FF0000"/>
          <w:sz w:val="20"/>
          <w:szCs w:val="20"/>
          <w:lang w:val="es-ES"/>
        </w:rPr>
        <w:t>ESSEX ENDOSCOPY CENTER</w:t>
      </w:r>
      <w:r w:rsidR="0081406D" w:rsidRPr="0081406D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="0081406D" w:rsidRPr="0081406D">
        <w:rPr>
          <w:rFonts w:asciiTheme="minorHAnsi" w:hAnsiTheme="minorHAnsi" w:cstheme="minorHAnsi"/>
          <w:sz w:val="20"/>
          <w:szCs w:val="20"/>
          <w:lang w:val="es-ES"/>
        </w:rPr>
        <w:t>tengan</w:t>
      </w:r>
      <w:r w:rsidRPr="0081406D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050CA3">
        <w:rPr>
          <w:rFonts w:asciiTheme="minorHAnsi" w:hAnsiTheme="minorHAnsi" w:cstheme="minorHAnsi"/>
          <w:sz w:val="20"/>
          <w:szCs w:val="20"/>
          <w:lang w:val="es-ES"/>
        </w:rPr>
        <w:t xml:space="preserve">una participación en </w:t>
      </w:r>
      <w:r w:rsidR="0081406D">
        <w:rPr>
          <w:rFonts w:asciiTheme="minorHAnsi" w:hAnsiTheme="minorHAnsi" w:cstheme="minorHAnsi"/>
          <w:i/>
          <w:iCs/>
          <w:color w:val="FF0000"/>
          <w:sz w:val="20"/>
          <w:szCs w:val="20"/>
          <w:lang w:val="es-ES"/>
        </w:rPr>
        <w:t>ESSEX ENDOSCOPY CENTER</w:t>
      </w:r>
      <w:r w:rsidRPr="00050CA3">
        <w:rPr>
          <w:rFonts w:asciiTheme="minorHAnsi" w:hAnsiTheme="minorHAnsi" w:cstheme="minorHAnsi"/>
          <w:sz w:val="20"/>
          <w:szCs w:val="20"/>
          <w:lang w:val="es-ES"/>
        </w:rPr>
        <w:t>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050CA3">
        <w:rPr>
          <w:rFonts w:asciiTheme="minorHAnsi" w:hAnsiTheme="minorHAnsi" w:cstheme="minorHAnsi"/>
          <w:sz w:val="20"/>
          <w:szCs w:val="20"/>
          <w:lang w:val="es-ES"/>
        </w:rPr>
        <w:t>El médico me ha dado la opción de que me brinden tratamiento en otras instalaciones/Centro, lo cual he rechazado.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050CA3">
        <w:rPr>
          <w:rFonts w:asciiTheme="minorHAnsi" w:hAnsiTheme="minorHAnsi" w:cstheme="minorHAnsi"/>
          <w:sz w:val="20"/>
          <w:szCs w:val="20"/>
          <w:lang w:val="es-ES"/>
        </w:rPr>
        <w:t xml:space="preserve">Deseo que mi procedimiento y/o mis servicios se lleven a cabo en </w:t>
      </w:r>
      <w:r w:rsidR="0081406D">
        <w:rPr>
          <w:rFonts w:asciiTheme="minorHAnsi" w:hAnsiTheme="minorHAnsi" w:cstheme="minorHAnsi"/>
          <w:i/>
          <w:iCs/>
          <w:color w:val="FF0000"/>
          <w:sz w:val="20"/>
          <w:szCs w:val="20"/>
          <w:lang w:val="es-ES"/>
        </w:rPr>
        <w:t>ESSEX ENDOSCOPY CENTER</w:t>
      </w:r>
      <w:r w:rsidRPr="00050CA3">
        <w:rPr>
          <w:rFonts w:asciiTheme="minorHAnsi" w:hAnsiTheme="minorHAnsi" w:cstheme="minorHAnsi"/>
          <w:sz w:val="20"/>
          <w:szCs w:val="20"/>
          <w:lang w:val="es-ES"/>
        </w:rPr>
        <w:t>.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    </w:t>
      </w:r>
      <w:r w:rsidRPr="00050CA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3ADFA012" w14:textId="77777777" w:rsidR="00B1076D" w:rsidRPr="005D1A29" w:rsidRDefault="00D9285F" w:rsidP="00B1076D">
      <w:pPr>
        <w:pStyle w:val="BodyText3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   </w:t>
      </w:r>
      <w:r w:rsidRPr="005D1A29">
        <w:rPr>
          <w:rFonts w:asciiTheme="minorHAnsi" w:hAnsiTheme="minorHAnsi" w:cstheme="minorHAnsi"/>
          <w:lang w:val="es-ES"/>
        </w:rPr>
        <w:t xml:space="preserve"> </w:t>
      </w:r>
    </w:p>
    <w:p w14:paraId="3ADFA013" w14:textId="77777777" w:rsidR="00B1076D" w:rsidRPr="005D1A29" w:rsidRDefault="00D9285F" w:rsidP="00B1076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>CERTIFICACIÓN DE LA INFORMACIÓN DEL PACIENTE</w:t>
      </w:r>
    </w:p>
    <w:p w14:paraId="3ADFA014" w14:textId="77777777" w:rsidR="00B1076D" w:rsidRPr="005D1A29" w:rsidRDefault="00D9285F" w:rsidP="00B1076D">
      <w:pPr>
        <w:pStyle w:val="BodyText3"/>
        <w:rPr>
          <w:rFonts w:asciiTheme="minorHAnsi" w:hAnsiTheme="minorHAnsi" w:cstheme="minorHAnsi"/>
          <w:lang w:val="es-ES"/>
        </w:rPr>
      </w:pPr>
      <w:r w:rsidRPr="00B1076D">
        <w:rPr>
          <w:rFonts w:asciiTheme="minorHAnsi" w:hAnsiTheme="minorHAnsi" w:cstheme="minorHAnsi"/>
          <w:szCs w:val="20"/>
          <w:lang w:val="es-ES"/>
        </w:rPr>
        <w:t>He revisado mis datos correspondientes a la información demográfica y de seguro del paciente en esta fecha, y he comprobado que toda la información brindada al Centro es correcta.</w:t>
      </w:r>
      <w:r>
        <w:rPr>
          <w:rFonts w:asciiTheme="minorHAnsi" w:hAnsiTheme="minorHAnsi" w:cstheme="minorHAnsi"/>
          <w:szCs w:val="20"/>
          <w:lang w:val="es-ES"/>
        </w:rPr>
        <w:t xml:space="preserve"> </w:t>
      </w:r>
    </w:p>
    <w:p w14:paraId="3ADFA015" w14:textId="77777777" w:rsidR="00B1076D" w:rsidRPr="005D1A29" w:rsidRDefault="00000000" w:rsidP="00B1076D">
      <w:pPr>
        <w:pStyle w:val="BodyText3"/>
        <w:rPr>
          <w:rFonts w:asciiTheme="minorHAnsi" w:hAnsiTheme="minorHAnsi" w:cstheme="minorHAnsi"/>
          <w:lang w:val="es-ES"/>
        </w:rPr>
      </w:pPr>
    </w:p>
    <w:p w14:paraId="3ADFA016" w14:textId="77777777" w:rsidR="00B1076D" w:rsidRPr="005D1A29" w:rsidRDefault="00D9285F" w:rsidP="00B1076D">
      <w:pPr>
        <w:pStyle w:val="Heading1"/>
        <w:rPr>
          <w:rFonts w:asciiTheme="minorHAnsi" w:hAnsiTheme="minorHAnsi" w:cstheme="minorHAnsi"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 xml:space="preserve">INFORMACIÓN SOBRE LOS DERECHOS DE LOS PACIENTES/LAS DIRECTIVAS ANTICIPADAS </w:t>
      </w:r>
    </w:p>
    <w:p w14:paraId="3ADFA017" w14:textId="4A7371DB" w:rsidR="00B1076D" w:rsidRDefault="00D9285F" w:rsidP="00B1076D">
      <w:pPr>
        <w:pStyle w:val="BodyText3"/>
        <w:rPr>
          <w:rFonts w:asciiTheme="minorHAnsi" w:hAnsiTheme="minorHAnsi" w:cstheme="minorHAnsi"/>
          <w:szCs w:val="20"/>
          <w:lang w:val="es-ES"/>
        </w:rPr>
      </w:pPr>
      <w:r w:rsidRPr="00050CA3">
        <w:rPr>
          <w:rFonts w:asciiTheme="minorHAnsi" w:hAnsiTheme="minorHAnsi" w:cstheme="minorHAnsi"/>
          <w:szCs w:val="20"/>
          <w:lang w:val="es-ES"/>
        </w:rPr>
        <w:t xml:space="preserve">He recibido notificación verbal y por escrito acerca de mis derechos como paciente antes de llevar a cabo la cirugía/procedimiento. Asimismo, he recibido información acerca de las políticas de </w:t>
      </w:r>
      <w:r w:rsidR="0081406D">
        <w:rPr>
          <w:rFonts w:asciiTheme="minorHAnsi" w:hAnsiTheme="minorHAnsi" w:cstheme="minorHAnsi"/>
          <w:i/>
          <w:iCs/>
          <w:color w:val="FF0000"/>
          <w:szCs w:val="20"/>
          <w:lang w:val="es-ES"/>
        </w:rPr>
        <w:t xml:space="preserve">ESSEX ENDOSCOPY CENTER </w:t>
      </w:r>
      <w:r w:rsidRPr="00050CA3">
        <w:rPr>
          <w:rFonts w:asciiTheme="minorHAnsi" w:hAnsiTheme="minorHAnsi" w:cstheme="minorHAnsi"/>
          <w:szCs w:val="20"/>
          <w:lang w:val="es-ES"/>
        </w:rPr>
        <w:t xml:space="preserve">con respecto a las DIRECTIVAS ANTICIPADAS antes de la fecha del procedimiento. </w:t>
      </w:r>
    </w:p>
    <w:p w14:paraId="3ADFA018" w14:textId="77777777" w:rsidR="00C5202E" w:rsidRDefault="00C5202E" w:rsidP="00B1076D">
      <w:pPr>
        <w:pStyle w:val="BodyText3"/>
        <w:rPr>
          <w:rFonts w:asciiTheme="minorHAnsi" w:hAnsiTheme="minorHAnsi" w:cstheme="minorHAnsi"/>
          <w:szCs w:val="20"/>
          <w:lang w:val="es-ES"/>
        </w:rPr>
      </w:pPr>
    </w:p>
    <w:p w14:paraId="3ADFA019" w14:textId="77777777" w:rsidR="00C5202E" w:rsidRDefault="00C5202E" w:rsidP="00B1076D">
      <w:pPr>
        <w:pStyle w:val="BodyText3"/>
        <w:rPr>
          <w:rFonts w:asciiTheme="minorHAnsi" w:hAnsiTheme="minorHAnsi" w:cstheme="minorHAnsi"/>
          <w:szCs w:val="20"/>
          <w:lang w:val="es-ES"/>
        </w:rPr>
      </w:pPr>
    </w:p>
    <w:p w14:paraId="3ADFA01A" w14:textId="77777777" w:rsidR="00C5202E" w:rsidRDefault="00C5202E" w:rsidP="00B1076D">
      <w:pPr>
        <w:pStyle w:val="BodyText3"/>
        <w:rPr>
          <w:rFonts w:asciiTheme="minorHAnsi" w:hAnsiTheme="minorHAnsi" w:cstheme="minorHAnsi"/>
          <w:szCs w:val="20"/>
          <w:lang w:val="es-ES"/>
        </w:rPr>
      </w:pPr>
    </w:p>
    <w:p w14:paraId="3ADFA01B" w14:textId="77777777" w:rsidR="00C5202E" w:rsidRDefault="00C5202E" w:rsidP="00B1076D">
      <w:pPr>
        <w:pStyle w:val="BodyText3"/>
        <w:rPr>
          <w:rFonts w:asciiTheme="minorHAnsi" w:hAnsiTheme="minorHAnsi" w:cstheme="minorHAnsi"/>
          <w:szCs w:val="20"/>
          <w:lang w:val="es-ES"/>
        </w:rPr>
      </w:pPr>
    </w:p>
    <w:p w14:paraId="3ADFA01C" w14:textId="77777777" w:rsidR="00C5202E" w:rsidRPr="005D1A29" w:rsidRDefault="00C5202E" w:rsidP="00B1076D">
      <w:pPr>
        <w:pStyle w:val="BodyText3"/>
        <w:rPr>
          <w:rFonts w:asciiTheme="minorHAnsi" w:hAnsiTheme="minorHAnsi" w:cstheme="minorHAnsi"/>
          <w:lang w:val="es-ES"/>
        </w:rPr>
      </w:pPr>
    </w:p>
    <w:p w14:paraId="3ADFA01D" w14:textId="77777777" w:rsidR="00B1076D" w:rsidRPr="005D1A29" w:rsidRDefault="00D9285F" w:rsidP="00B1076D">
      <w:pPr>
        <w:rPr>
          <w:rFonts w:asciiTheme="minorHAnsi" w:hAnsiTheme="minorHAnsi" w:cstheme="minorHAnsi"/>
          <w:b/>
          <w:bCs/>
          <w:lang w:val="es-ES"/>
        </w:rPr>
      </w:pPr>
      <w:r w:rsidRPr="005D1A29">
        <w:rPr>
          <w:rFonts w:asciiTheme="minorHAnsi" w:hAnsiTheme="minorHAnsi" w:cstheme="minorHAnsi"/>
          <w:b/>
          <w:bCs/>
          <w:lang w:val="es-ES"/>
        </w:rPr>
        <w:t>__________________________________</w:t>
      </w:r>
      <w:r>
        <w:rPr>
          <w:rFonts w:asciiTheme="minorHAnsi" w:hAnsiTheme="minorHAnsi" w:cstheme="minorHAnsi"/>
          <w:b/>
          <w:bCs/>
          <w:lang w:val="es-ES"/>
        </w:rPr>
        <w:t xml:space="preserve">         </w:t>
      </w:r>
      <w:r w:rsidRPr="005D1A29">
        <w:rPr>
          <w:rFonts w:asciiTheme="minorHAnsi" w:hAnsiTheme="minorHAnsi" w:cstheme="minorHAnsi"/>
          <w:b/>
          <w:bCs/>
          <w:lang w:val="es-ES"/>
        </w:rPr>
        <w:t>___________________________________</w:t>
      </w:r>
    </w:p>
    <w:p w14:paraId="3ADFA01E" w14:textId="77777777" w:rsidR="00B1076D" w:rsidRPr="005D1A29" w:rsidRDefault="00D9285F" w:rsidP="00B1076D">
      <w:p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Firma del paciente o parte responsable </w:t>
      </w:r>
      <w:r w:rsidRPr="00B1076D">
        <w:rPr>
          <w:rFonts w:asciiTheme="minorHAnsi" w:hAnsiTheme="minorHAnsi" w:cstheme="minorHAnsi"/>
          <w:b/>
          <w:bCs/>
          <w:sz w:val="20"/>
          <w:szCs w:val="20"/>
          <w:lang w:val="es-ES"/>
        </w:rPr>
        <w:tab/>
      </w:r>
      <w:r w:rsidRPr="00B1076D">
        <w:rPr>
          <w:rFonts w:asciiTheme="minorHAnsi" w:hAnsiTheme="minorHAnsi" w:cstheme="minorHAnsi"/>
          <w:b/>
          <w:bCs/>
          <w:sz w:val="20"/>
          <w:szCs w:val="20"/>
          <w:lang w:val="es-ES"/>
        </w:rPr>
        <w:tab/>
      </w:r>
      <w:r w:rsidRPr="00B1076D">
        <w:rPr>
          <w:rFonts w:asciiTheme="minorHAnsi" w:hAnsiTheme="minorHAnsi" w:cstheme="minorHAnsi"/>
          <w:b/>
          <w:bCs/>
          <w:sz w:val="20"/>
          <w:szCs w:val="20"/>
          <w:lang w:val="es-ES"/>
        </w:rPr>
        <w:tab/>
        <w:t>Nombre en letra de imprenta</w:t>
      </w:r>
    </w:p>
    <w:p w14:paraId="3ADFA01F" w14:textId="77777777" w:rsidR="00B1076D" w:rsidRPr="005D1A29" w:rsidRDefault="00000000" w:rsidP="00B1076D">
      <w:p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3ADFA020" w14:textId="77777777" w:rsidR="00B1076D" w:rsidRPr="005D1A29" w:rsidRDefault="00D9285F" w:rsidP="00B1076D">
      <w:p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5D1A29">
        <w:rPr>
          <w:rFonts w:asciiTheme="minorHAnsi" w:hAnsiTheme="minorHAnsi" w:cstheme="minorHAnsi"/>
          <w:b/>
          <w:bCs/>
          <w:sz w:val="20"/>
          <w:szCs w:val="20"/>
          <w:lang w:val="es-ES"/>
        </w:rPr>
        <w:t>__________________________________</w:t>
      </w:r>
      <w:r w:rsidRPr="005D1A29">
        <w:rPr>
          <w:rFonts w:asciiTheme="minorHAnsi" w:hAnsiTheme="minorHAnsi" w:cstheme="minorHAnsi"/>
          <w:b/>
          <w:bCs/>
          <w:sz w:val="20"/>
          <w:szCs w:val="20"/>
          <w:lang w:val="es-ES"/>
        </w:rPr>
        <w:tab/>
      </w:r>
      <w:r w:rsidRPr="005D1A29">
        <w:rPr>
          <w:rFonts w:asciiTheme="minorHAnsi" w:hAnsiTheme="minorHAnsi" w:cstheme="minorHAnsi"/>
          <w:b/>
          <w:bCs/>
          <w:sz w:val="20"/>
          <w:szCs w:val="20"/>
          <w:lang w:val="es-ES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</w:t>
      </w:r>
      <w:r w:rsidRPr="005D1A29">
        <w:rPr>
          <w:rFonts w:asciiTheme="minorHAnsi" w:hAnsiTheme="minorHAnsi" w:cstheme="minorHAnsi"/>
          <w:b/>
          <w:bCs/>
          <w:sz w:val="20"/>
          <w:szCs w:val="20"/>
          <w:lang w:val="es-ES"/>
        </w:rPr>
        <w:t>__________________________________</w:t>
      </w:r>
    </w:p>
    <w:p w14:paraId="3ADFA021" w14:textId="77777777" w:rsidR="00B1076D" w:rsidRPr="005D1A29" w:rsidRDefault="00D9285F" w:rsidP="00B1076D">
      <w:pPr>
        <w:pStyle w:val="Heading4"/>
        <w:rPr>
          <w:rFonts w:asciiTheme="minorHAnsi" w:hAnsiTheme="minorHAnsi" w:cstheme="minorHAnsi"/>
          <w:sz w:val="20"/>
          <w:szCs w:val="20"/>
          <w:lang w:val="es-ES"/>
        </w:rPr>
      </w:pPr>
      <w:r w:rsidRPr="00B1076D">
        <w:rPr>
          <w:rFonts w:asciiTheme="minorHAnsi" w:hAnsiTheme="minorHAnsi" w:cstheme="minorHAnsi"/>
          <w:sz w:val="20"/>
          <w:szCs w:val="20"/>
          <w:lang w:val="es-ES"/>
        </w:rPr>
        <w:t>Parentesco o relación con el paciente</w:t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B1076D">
        <w:rPr>
          <w:rFonts w:asciiTheme="minorHAnsi" w:hAnsiTheme="minorHAnsi" w:cstheme="minorHAnsi"/>
          <w:sz w:val="20"/>
          <w:szCs w:val="20"/>
          <w:lang w:val="es-ES"/>
        </w:rPr>
        <w:tab/>
        <w:t>Fecha de la firma</w:t>
      </w:r>
    </w:p>
    <w:p w14:paraId="3ADFA022" w14:textId="77777777" w:rsidR="002C7555" w:rsidRPr="005D1A29" w:rsidRDefault="00000000" w:rsidP="00B96E38">
      <w:pPr>
        <w:rPr>
          <w:lang w:val="es-ES"/>
        </w:rPr>
      </w:pPr>
    </w:p>
    <w:sectPr w:rsidR="002C7555" w:rsidRPr="005D1A29" w:rsidSect="0035235F">
      <w:headerReference w:type="default" r:id="rId12"/>
      <w:footerReference w:type="default" r:id="rId13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0365" w14:textId="77777777" w:rsidR="00254780" w:rsidRDefault="00254780" w:rsidP="008C29EF">
      <w:r>
        <w:separator/>
      </w:r>
    </w:p>
  </w:endnote>
  <w:endnote w:type="continuationSeparator" w:id="0">
    <w:p w14:paraId="4E7C6BDF" w14:textId="77777777" w:rsidR="00254780" w:rsidRDefault="00254780" w:rsidP="008C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105586603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Content>
          <w:p w14:paraId="3ADFA02A" w14:textId="7454BEA4" w:rsidR="002C7555" w:rsidRPr="001D6B85" w:rsidRDefault="00D9285F" w:rsidP="00970DBC">
            <w:pPr>
              <w:pStyle w:val="Footer"/>
              <w:tabs>
                <w:tab w:val="clear" w:pos="8640"/>
                <w:tab w:val="right" w:pos="10440"/>
              </w:tabs>
              <w:rPr>
                <w:rFonts w:asciiTheme="minorHAnsi" w:hAnsiTheme="minorHAnsi"/>
                <w:sz w:val="22"/>
                <w:szCs w:val="22"/>
              </w:rPr>
            </w:pPr>
            <w:r w:rsidRPr="001D6B8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Página </w:t>
            </w:r>
            <w:r w:rsidR="00EA5D04"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="00EA5D04"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2C3C40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="00EA5D04"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t xml:space="preserve"> de </w:t>
            </w:r>
            <w:r w:rsidR="00EA5D04"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="00EA5D04"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2C3C40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="00EA5D04"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1D6B85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1D6B85">
              <w:rPr>
                <w:rFonts w:asciiTheme="minorHAnsi" w:hAnsiTheme="minorHAnsi"/>
                <w:sz w:val="22"/>
                <w:szCs w:val="22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256F" w14:textId="77777777" w:rsidR="00254780" w:rsidRDefault="00254780" w:rsidP="008C29EF">
      <w:r>
        <w:separator/>
      </w:r>
    </w:p>
  </w:footnote>
  <w:footnote w:type="continuationSeparator" w:id="0">
    <w:p w14:paraId="2DAC5813" w14:textId="77777777" w:rsidR="00254780" w:rsidRDefault="00254780" w:rsidP="008C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A027" w14:textId="77777777" w:rsidR="002C7555" w:rsidRPr="005D1A29" w:rsidRDefault="00D9285F" w:rsidP="001D6B85">
    <w:pPr>
      <w:pStyle w:val="Header"/>
      <w:tabs>
        <w:tab w:val="clear" w:pos="4320"/>
        <w:tab w:val="clear" w:pos="8640"/>
        <w:tab w:val="right" w:pos="10800"/>
      </w:tabs>
      <w:spacing w:after="240"/>
      <w:rPr>
        <w:rFonts w:ascii="Calibri" w:hAnsi="Calibri"/>
        <w:b/>
        <w:sz w:val="28"/>
        <w:szCs w:val="28"/>
        <w:lang w:val="es-ES"/>
      </w:rPr>
    </w:pPr>
    <w:r>
      <w:rPr>
        <w:rFonts w:ascii="Calibri" w:eastAsia="Calibri" w:hAnsi="Calibri" w:cs="Calibri"/>
        <w:b/>
        <w:bCs/>
        <w:sz w:val="28"/>
        <w:szCs w:val="28"/>
        <w:lang w:val="es-ES"/>
      </w:rPr>
      <w:t xml:space="preserve">FORMULARIO-AUTORIZACIÓN MÚLTIPLE </w:t>
    </w:r>
  </w:p>
  <w:p w14:paraId="3ADFA028" w14:textId="77777777" w:rsidR="002C7555" w:rsidRPr="005D1A29" w:rsidRDefault="00000000" w:rsidP="001D6B85">
    <w:pPr>
      <w:pStyle w:val="Header"/>
      <w:jc w:val="both"/>
      <w:rPr>
        <w:rFonts w:asciiTheme="minorHAnsi" w:hAnsiTheme="minorHAnsi"/>
        <w:b/>
        <w:sz w:val="22"/>
        <w:szCs w:val="22"/>
        <w:lang w:val="es-ES"/>
      </w:rPr>
    </w:pPr>
    <w:sdt>
      <w:sdtPr>
        <w:rPr>
          <w:rFonts w:asciiTheme="minorHAnsi" w:hAnsiTheme="minorHAnsi"/>
          <w:b/>
          <w:sz w:val="22"/>
          <w:szCs w:val="22"/>
        </w:rPr>
        <w:alias w:val="Center DBA(s)"/>
        <w:id w:val="1055866022"/>
        <w:lock w:val="contentLocked"/>
        <w:dataBinding w:prefixMappings="xmlns:ns0='http://schemas.microsoft.com/office/2006/metadata/properties' xmlns:ns1='http://www.w3.org/2001/XMLSchema-instance' xmlns:ns2='http://schemas.aspect.com/adla/v4' xmlns:ns3='http://schemas.microsoft.com/office/infopath/2007/PartnerControls'" w:xpath="/ns0:properties[1]/documentManagement[1]/ns2:ADLA_CenterDBAs_Text[1]" w:storeItemID="{CFAFBB79-B047-4092-A9C2-1EEA6083583B}"/>
        <w:text w:multiLine="1"/>
      </w:sdtPr>
      <w:sdtContent>
        <w:r w:rsidR="00D9285F">
          <w:rPr>
            <w:rFonts w:asciiTheme="minorHAnsi" w:hAnsiTheme="minorHAnsi"/>
            <w:b/>
            <w:bCs/>
            <w:sz w:val="22"/>
            <w:szCs w:val="22"/>
            <w:lang w:val="es-ES"/>
          </w:rPr>
          <w:t>AmSurg Center Non-System Policies</w:t>
        </w:r>
      </w:sdtContent>
    </w:sdt>
  </w:p>
  <w:p w14:paraId="3ADFA029" w14:textId="77777777" w:rsidR="002C7555" w:rsidRPr="005D1A29" w:rsidRDefault="00000000" w:rsidP="001D6B85">
    <w:pPr>
      <w:pStyle w:val="Header"/>
      <w:jc w:val="both"/>
      <w:rPr>
        <w:rFonts w:ascii="Calibri" w:hAnsi="Calibri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26D0F"/>
    <w:multiLevelType w:val="hybridMultilevel"/>
    <w:tmpl w:val="35AED6A6"/>
    <w:lvl w:ilvl="0" w:tplc="3CA26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69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63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2F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04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8E9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44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4C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A5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24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EF"/>
    <w:rsid w:val="00015580"/>
    <w:rsid w:val="00254780"/>
    <w:rsid w:val="002C3C40"/>
    <w:rsid w:val="004758FC"/>
    <w:rsid w:val="004B4CA7"/>
    <w:rsid w:val="005D1A29"/>
    <w:rsid w:val="0081406D"/>
    <w:rsid w:val="008C29EF"/>
    <w:rsid w:val="00C5202E"/>
    <w:rsid w:val="00D9285F"/>
    <w:rsid w:val="00DE2117"/>
    <w:rsid w:val="00EA5D04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FA007"/>
  <w15:docId w15:val="{072CD1DC-715F-4D15-9129-68844240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6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07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1076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076D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B1076D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45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459E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228D5"/>
    <w:rPr>
      <w:color w:val="808080"/>
    </w:rPr>
  </w:style>
  <w:style w:type="paragraph" w:styleId="BalloonText">
    <w:name w:val="Balloon Text"/>
    <w:basedOn w:val="Normal"/>
    <w:link w:val="BalloonTextChar"/>
    <w:rsid w:val="00A2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8D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6B8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076D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1076D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1076D"/>
    <w:rPr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B1076D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1076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1076D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1076D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B1076D"/>
    <w:rPr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B1076D"/>
    <w:rPr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B1076D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5C5EBDAEA8974A4394074C4227A2901300041528159483384990FBA31C4D08C731" ma:contentTypeVersion="5" ma:contentTypeDescription="Aspect Published Document" ma:contentTypeScope="" ma:versionID="baf50552c21a461b7fbbc938d66b3247">
  <xsd:schema xmlns:xsd="http://www.w3.org/2001/XMLSchema" xmlns:xs="http://www.w3.org/2001/XMLSchema" xmlns:p="http://schemas.microsoft.com/office/2006/metadata/properties" xmlns:ns1="http://schemas.microsoft.com/sharepoint/v3" xmlns:ns2="http://schemas.aspect.com/adla/v4" xmlns:ns3="fd692803-0ff1-4dff-8d4e-410608cd2ca9" xmlns:ns4="http://schemas.microsoft.com/sharepoint/v4" targetNamespace="http://schemas.microsoft.com/office/2006/metadata/properties" ma:root="true" ma:fieldsID="8d4cb71b05a6a572efe0e7b9c3583ab5" ns1:_="" ns2:_="" ns3:_="" ns4:_="">
    <xsd:import namespace="http://schemas.microsoft.com/sharepoint/v3"/>
    <xsd:import namespace="http://schemas.aspect.com/adla/v4"/>
    <xsd:import namespace="fd692803-0ff1-4dff-8d4e-410608cd2ca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DLA_ThreadNumber" minOccurs="0"/>
                <xsd:element ref="ns2:ADLA_DocumentNumber" minOccurs="0"/>
                <xsd:element ref="ns2:ADLA_RevisiedByDocumentNumbers" minOccurs="0"/>
                <xsd:element ref="ns2:ADLA_PolicyTypeChoice" minOccurs="0"/>
                <xsd:element ref="ns2:ADLA_StateTaxHTField0" minOccurs="0"/>
                <xsd:element ref="ns2:ADLA_SpecialtyTaxHTField0" minOccurs="0"/>
                <xsd:element ref="ns2:ADLA_BusinessCycleTaxHTField0" minOccurs="0"/>
                <xsd:element ref="ns2:ADLA_RiskDomainTaxHTField0" minOccurs="0"/>
                <xsd:element ref="ns2:ADLA_RiskImpact" minOccurs="0"/>
                <xsd:element ref="ns2:ADLA_DisciplineTaxHTField0" minOccurs="0"/>
                <xsd:element ref="ns2:ADLA_DepartmentTaxHTField0" minOccurs="0"/>
                <xsd:element ref="ns2:ADLA_Centers_Lookup" minOccurs="0"/>
                <xsd:element ref="ns2:ADLA_CenterCodes_Lookup" minOccurs="0"/>
                <xsd:element ref="ns2:ADLA_CenterNames_Lookup" minOccurs="0"/>
                <xsd:element ref="ns2:ADLA_CenterDBAs_Lookup" minOccurs="0"/>
                <xsd:element ref="ns2:ADLA_Centers_Text" minOccurs="0"/>
                <xsd:element ref="ns2:ADLA_CenterCodes_Text" minOccurs="0"/>
                <xsd:element ref="ns2:ADLA_CenterNames_Text" minOccurs="0"/>
                <xsd:element ref="ns2:ADLA_CenterDBAs_Text" minOccurs="0"/>
                <xsd:element ref="ns2:ADLA_DocumentAuthor" minOccurs="0"/>
                <xsd:element ref="ns2:ADLA_DocumentManager" minOccurs="0"/>
                <xsd:element ref="ns2:ADLA_DocumentManagerLocation" minOccurs="0"/>
                <xsd:element ref="ns2:ADLA_DocumentApprovers" minOccurs="0"/>
                <xsd:element ref="ns2:ADLA_OriginalDate" minOccurs="0"/>
                <xsd:element ref="ns2:ADLA_PolicyReference" minOccurs="0"/>
                <xsd:element ref="ns2:ADLA_EffectiveStartDate" minOccurs="0"/>
                <xsd:element ref="ns2:ADLA_ReviewDate" minOccurs="0"/>
                <xsd:element ref="ns2:ADLA_ApprovalDate" minOccurs="0"/>
                <xsd:element ref="ns2:ADLA_ReviewFrequency" minOccurs="0"/>
                <xsd:element ref="ns2:ADLA_ScheduledReviewDate" minOccurs="0"/>
                <xsd:element ref="ns2:ADLA_EffectiveEndDate" minOccurs="0"/>
                <xsd:element ref="ns2:ADLA_EffectiveEndDateSearch" minOccurs="0"/>
                <xsd:element ref="ns2:ADLA_DocumentKeywords" minOccurs="0"/>
                <xsd:element ref="ns2:ADLA_VersionComments" minOccurs="0"/>
                <xsd:element ref="ns2:ADLA_RiskAssessment" minOccurs="0"/>
                <xsd:element ref="ns2:ADLA_ManualClassification" minOccurs="0"/>
                <xsd:element ref="ns2:ADLA_InitialReview" minOccurs="0"/>
                <xsd:element ref="ns3:TaxCatchAl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aspect.com/adla/v4" elementFormDefault="qualified">
    <xsd:import namespace="http://schemas.microsoft.com/office/2006/documentManagement/types"/>
    <xsd:import namespace="http://schemas.microsoft.com/office/infopath/2007/PartnerControls"/>
    <xsd:element name="ADLA_ThreadNumber" ma:index="5" nillable="true" ma:displayName="Thread Number" ma:internalName="ADLA_ThreadNumber">
      <xsd:simpleType>
        <xsd:restriction base="dms:Text"/>
      </xsd:simpleType>
    </xsd:element>
    <xsd:element name="ADLA_DocumentNumber" ma:index="6" nillable="true" ma:displayName="Document Number" ma:description="Document number in format xxx.x that is automatically assigned to the policy document by the publication workflow process." ma:internalName="ADLA_DocumentNumber">
      <xsd:simpleType>
        <xsd:restriction base="dms:Text"/>
      </xsd:simpleType>
    </xsd:element>
    <xsd:element name="ADLA_RevisiedByDocumentNumbers" ma:index="7" nillable="true" ma:displayName="Revised by Document Number(s)" ma:internalName="ADLA_RevisiedByDocumentNumbers">
      <xsd:simpleType>
        <xsd:restriction base="dms:Text"/>
      </xsd:simpleType>
    </xsd:element>
    <xsd:element name="ADLA_PolicyTypeChoice" ma:index="8" nillable="true" ma:displayName="Policy Type" ma:format="Dropdown" ma:internalName="ADLA_PolicyTypeChoice">
      <xsd:simpleType>
        <xsd:restriction base="dms:Choice">
          <xsd:enumeration value="ANE_ANESTHESIA"/>
          <xsd:enumeration value="ANEF_ANESTHESIA FORMS"/>
          <xsd:enumeration value="CCE_CORPORATE COMPLIANCE - ETHICS"/>
          <xsd:enumeration value="CCEF_CORPORATE COMPLIANCE - ETHICS FORMS"/>
          <xsd:enumeration value="CTR_CONTRACTING"/>
          <xsd:enumeration value="CTRF_CONTRACTING FORMS"/>
          <xsd:enumeration value="DEV_DEVELOPMENT"/>
          <xsd:enumeration value="DEVF_DEVELOPMENT FORMS"/>
          <xsd:enumeration value="EP_EMERGENCY PROCEDURES"/>
          <xsd:enumeration value="EPF_EMERGENCY PROCEDURES FORMS"/>
          <xsd:enumeration value="EXE_EXECUTIVE"/>
          <xsd:enumeration value="EXEF_EXECUTIVE FORMS"/>
          <xsd:enumeration value="FE_FACILITIES - ENVIRONMENT"/>
          <xsd:enumeration value="FEF_FACILITES and ENVIRONMENT FORMS"/>
          <xsd:enumeration value="FIN_FINANCE"/>
          <xsd:enumeration value="FINF_FINANCE FORMS"/>
          <xsd:enumeration value="FOR_FORMS"/>
          <xsd:enumeration value="GOV_GOVERNANCE"/>
          <xsd:enumeration value="GOVF_GOVERNANCE FORMS"/>
          <xsd:enumeration value="HIP_HIPAA"/>
          <xsd:enumeration value="HIPF_HIPAA FORMS"/>
          <xsd:enumeration value="HR_HUMAN RESOURCES"/>
          <xsd:enumeration value="HRF_HUMAN RESOURCES FORMS"/>
          <xsd:enumeration value="IC_INFECTION CONTROL"/>
          <xsd:enumeration value="ICF_INFECTION CONTROL FORMS"/>
          <xsd:enumeration value="IMS_INFORMATION MANAGEMENT SYSTEMS"/>
          <xsd:enumeration value="IMSF_INFORMATION MANAGEMENT SYSTEMS FORMS"/>
          <xsd:enumeration value="LIT_LITHOTRIPSY"/>
          <xsd:enumeration value="LITF_LITHOTRIPSY FORMS"/>
          <xsd:enumeration value="MAR_MARKETING"/>
          <xsd:enumeration value="MARF_MARKETING FORMS"/>
          <xsd:enumeration value="MM_MATERIALS MANAGEMENT"/>
          <xsd:enumeration value="MMF_MATERIALS MANAGEMENT FORMS"/>
          <xsd:enumeration value="OR_OR - PROCEDURE"/>
          <xsd:enumeration value="ORF_OR-PROCEDURE FORMS"/>
          <xsd:enumeration value="PRE_PRE-OP"/>
          <xsd:enumeration value="PREF_PRE-OP FORMS"/>
          <xsd:enumeration value="PTR_PATIENT RIGHTS"/>
          <xsd:enumeration value="PTRF_PATIENT RIGHTS FORMS"/>
          <xsd:enumeration value="QAPI_QUALITY ASSESSMENT PERFORMANCE IMPROVEMENT"/>
          <xsd:enumeration value="QAPIF_QUALITY ASSESSMENT PERFORMANCE IMPROVEMENT FORMS"/>
          <xsd:enumeration value="RAD_RADIOLOGY"/>
          <xsd:enumeration value="RADF_RADIOLOGY FORMS"/>
          <xsd:enumeration value="REV_REVENUE MANAGEMENT"/>
          <xsd:enumeration value="REVF_REVENUE FORMS"/>
          <xsd:enumeration value="RM_RISK MANAGEMENT"/>
          <xsd:enumeration value="RMF_RISK MANAGEMENT FORMS"/>
          <xsd:enumeration value="RR_RECOVERY ROOM"/>
          <xsd:enumeration value="RRF_RECOVERY ROOM FORMS"/>
          <xsd:enumeration value="RX_PHARMACY"/>
          <xsd:enumeration value="RXF_PHARMACY FORMS"/>
          <xsd:enumeration value="TAX_TAX"/>
          <xsd:enumeration value="TAXF_TAX FORMS"/>
          <xsd:enumeration value="TEM_TEMPLATE FORMS"/>
        </xsd:restriction>
      </xsd:simpleType>
    </xsd:element>
    <xsd:element name="ADLA_StateTaxHTField0" ma:index="9" nillable="true" ma:taxonomy="true" ma:internalName="ADLA_StateTaxHTField0" ma:taxonomyFieldName="ADLA_State" ma:displayName="State" ma:default="5;#ALL|766c4255-f9c0-48c9-a305-c82294b9a7a5" ma:fieldId="{c97b8aa7-ac27-46fa-b85b-1176e6ee3d3a}" ma:sspId="81c2eb8e-910d-4a77-96b9-c6fc3f6a6d70" ma:termSetId="0264b13e-a3ea-4e39-b338-fd6c97e136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SpecialtyTaxHTField0" ma:index="11" nillable="true" ma:taxonomy="true" ma:internalName="ADLA_SpecialtyTaxHTField0" ma:taxonomyFieldName="ADLA_Specialty" ma:displayName="Specialty" ma:default="4;#ALL|a05923fe-57c1-417a-be51-8433a484f991" ma:fieldId="{c9ff20a4-bfb0-4a54-b765-3067904ad943}" ma:sspId="81c2eb8e-910d-4a77-96b9-c6fc3f6a6d70" ma:termSetId="96fd72d0-b55b-4920-9ad3-9f7f9a77e2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BusinessCycleTaxHTField0" ma:index="13" nillable="true" ma:taxonomy="true" ma:internalName="ADLA_BusinessCycleTaxHTField0" ma:taxonomyFieldName="ADLA_BusinessCycle" ma:displayName="Business Cycle" ma:default="6;#Operations|27f51cd2-fe85-49d2-9b6a-450e2f281b14" ma:fieldId="{28f7b348-2c01-42f4-8237-143b803ac578}" ma:sspId="81c2eb8e-910d-4a77-96b9-c6fc3f6a6d70" ma:termSetId="f7c58cd9-7c29-4c2f-b2e3-3757c0ed85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RiskDomainTaxHTField0" ma:index="15" nillable="true" ma:taxonomy="true" ma:internalName="ADLA_RiskDomainTaxHTField0" ma:taxonomyFieldName="ADLA_RiskDomain" ma:displayName="Risk Domain" ma:default="3;#Operational|aa4c35ff-5550-48f1-ac0b-38f234e61e44" ma:fieldId="{ae746d9f-65c5-444b-9189-47b7550eb632}" ma:sspId="81c2eb8e-910d-4a77-96b9-c6fc3f6a6d70" ma:termSetId="8d2245a7-0fb6-4822-9945-d4228db44e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RiskImpact" ma:index="17" nillable="true" ma:displayName="Risk Impact" ma:internalName="ADLA_RiskImpact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ADLA_DisciplineTaxHTField0" ma:index="18" nillable="true" ma:taxonomy="true" ma:internalName="ADLA_DisciplineTaxHTField0" ma:taxonomyFieldName="ADLA_Discipline" ma:displayName="Discipline" ma:default="2;#Not Specified|79ac7b1a-36f2-4816-b6a0-a814183dcb44" ma:fieldId="{c2040275-bccd-4dca-a714-d5e0268f47c1}" ma:sspId="81c2eb8e-910d-4a77-96b9-c6fc3f6a6d70" ma:termSetId="e533d8ec-5e62-4dfa-8d09-194fa2fcfd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DepartmentTaxHTField0" ma:index="20" nillable="true" ma:taxonomy="true" ma:internalName="ADLA_DepartmentTaxHTField0" ma:taxonomyFieldName="ADLA_Department" ma:displayName="Department" ma:default="1;#NA|876d9807-09c2-4337-9980-24386f899c69" ma:fieldId="{99391c16-d6a0-42a9-b92c-70c30aa05c43}" ma:sspId="81c2eb8e-910d-4a77-96b9-c6fc3f6a6d70" ma:termSetId="e771199c-4cb2-44f1-bcbf-0a9f6696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Centers_Lookup" ma:index="22" nillable="true" ma:displayName="Center" ma:list="{9fe2125c-4154-4266-8ce0-cc919f070e0c}" ma:internalName="ADLA_Centers_Lookup" ma:showField="ADLA_CenterDisplayNam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Codes_Lookup" ma:index="23" nillable="true" ma:displayName="Center Codes" ma:hidden="true" ma:list="{9fe2125c-4154-4266-8ce0-cc919f070e0c}" ma:internalName="ADLA_CenterCodes_Lookup" ma:readOnly="true" ma:showField="Titl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Names_Lookup" ma:index="24" nillable="true" ma:displayName="Center Names" ma:hidden="true" ma:list="{9fe2125c-4154-4266-8ce0-cc919f070e0c}" ma:internalName="ADLA_CenterNames_Lookup" ma:readOnly="true" ma:showField="ADLA_CenterNam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DBAs_Lookup" ma:index="25" nillable="true" ma:displayName="Center DBAs" ma:hidden="true" ma:list="{9fe2125c-4154-4266-8ce0-cc919f070e0c}" ma:internalName="ADLA_CenterDBAs_Lookup" ma:readOnly="true" ma:showField="ADLA_CenterDBA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s_Text" ma:index="26" nillable="true" ma:displayName="Center" ma:hidden="true" ma:internalName="ADLA_Centers_Text">
      <xsd:simpleType>
        <xsd:restriction base="dms:Text"/>
      </xsd:simpleType>
    </xsd:element>
    <xsd:element name="ADLA_CenterCodes_Text" ma:index="27" nillable="true" ma:displayName="Center Codes" ma:hidden="true" ma:internalName="ADLA_CenterCodes_Text">
      <xsd:simpleType>
        <xsd:restriction base="dms:Text"/>
      </xsd:simpleType>
    </xsd:element>
    <xsd:element name="ADLA_CenterNames_Text" ma:index="28" nillable="true" ma:displayName="Center Names" ma:hidden="true" ma:internalName="ADLA_CenterNames_Text">
      <xsd:simpleType>
        <xsd:restriction base="dms:Text"/>
      </xsd:simpleType>
    </xsd:element>
    <xsd:element name="ADLA_CenterDBAs_Text" ma:index="29" nillable="true" ma:displayName="Center DBAs" ma:hidden="true" ma:internalName="ADLA_CenterDBAs_Text">
      <xsd:simpleType>
        <xsd:restriction base="dms:Text"/>
      </xsd:simpleType>
    </xsd:element>
    <xsd:element name="ADLA_DocumentAuthor" ma:index="30" nillable="true" ma:displayName="Document Author" ma:internalName="ADLA_DocumentAuthor">
      <xsd:simpleType>
        <xsd:restriction base="dms:Text"/>
      </xsd:simpleType>
    </xsd:element>
    <xsd:element name="ADLA_DocumentManager" ma:index="31" nillable="true" ma:displayName="Document Manager" ma:description="The role assigned to administer the content of this policy or document." ma:format="Dropdown" ma:internalName="ADLA_DocumentManager">
      <xsd:simpleType>
        <xsd:restriction base="dms:Choice">
          <xsd:enumeration value="__Document Manager"/>
          <xsd:enumeration value="2001-001_Knoxville_GI_DocumentManager"/>
          <xsd:enumeration value="2001-002_Knoxville_West_GI_DocumentManager"/>
          <xsd:enumeration value="2002-001_Topeka_GI_DocumentManager"/>
          <xsd:enumeration value="2003-001_St_Thomas_GI_DocumentManager"/>
          <xsd:enumeration value="2005-001_Beaumont_GI_DocumentManager"/>
          <xsd:enumeration value="2006-001_Santa_Fe_GI_DocumentManager"/>
          <xsd:enumeration value="2007-001_Maryville_GI_DocumentManager"/>
          <xsd:enumeration value="2009-001_Washington_DC_GI_DocumentManager"/>
          <xsd:enumeration value="2011-001_Torrance_GI_DocumentManager"/>
          <xsd:enumeration value="2013-001_Abilene_GI_DocumentManager"/>
          <xsd:enumeration value="2015-001_Shawnee_GI_DocumentManager"/>
          <xsd:enumeration value="2017-001_Lorain_GI_DocumentManager"/>
          <xsd:enumeration value="2018-001_Knoxville_Eye_DocumentManager"/>
          <xsd:enumeration value="2019-001_Miami_GI_DocumentManager"/>
          <xsd:enumeration value="2021-001_Montgomery_Eye_DocumentManager"/>
          <xsd:enumeration value="2022-001_Evansville_Eye_DocumentManager"/>
          <xsd:enumeration value="2023-001_Sidney_Multispecialty_DocumentManager"/>
          <xsd:enumeration value="2024-001_Melbourne_GI_DocumentManager"/>
          <xsd:enumeration value="2026-001_Springfield_GI_DocumentManager"/>
          <xsd:enumeration value="2028-001_Panama_City_GI_DocumentManager"/>
          <xsd:enumeration value="2030-001_Milwaukee_GI_DocumentManager"/>
          <xsd:enumeration value="2031-001_Hialeah_GI_DocumentManager"/>
          <xsd:enumeration value="2033-001_Ocala_GI_DocumentManager"/>
          <xsd:enumeration value="2034-001_Columbia_SC_GI_DocumentManager"/>
          <xsd:enumeration value="2035-001_Wichita_Orthopaedic_DocumentManager"/>
          <xsd:enumeration value="2037-001_Willoughby_GI_DocumentManager"/>
          <xsd:enumeration value="2038-001_Chevy_Chase_GI_DocumentManager"/>
          <xsd:enumeration value="2039-001_Oklahoma_City_GI_DocumentManager"/>
          <xsd:enumeration value="2040-001_Salt_Lake_City_GI_DocumentManager"/>
          <xsd:enumeration value="2041-001_Cincinnati_GI_DocumentManager"/>
          <xsd:enumeration value="2043-001_Crystal_River_GI_DocumentManager"/>
          <xsd:enumeration value="2044-001_Abilene_Eye_DocumentManager"/>
          <xsd:enumeration value="2045-001_Fayetteville_GI_DocumentManager"/>
          <xsd:enumeration value="2046-001_Independence_East_GI_DocumentManager"/>
          <xsd:enumeration value="2046-002_Independence_North_GI_DocumentManager"/>
          <xsd:enumeration value="2046-003_Independence_Liberty_GI_DocumentManager"/>
          <xsd:enumeration value="2047-001_Phoenix_Eye_DocumentManager"/>
          <xsd:enumeration value="2048-001_Toledo_GI_DocumentManager"/>
          <xsd:enumeration value="2049-001_Englewood_GI_DocumentManager"/>
          <xsd:enumeration value="2050-001_El_Paso_GI_DocumentManager"/>
          <xsd:enumeration value="2051-001_Sun_City_Eye_DocumentManager"/>
          <xsd:enumeration value="2053-001_Baltimore_GI_DocumentManager"/>
          <xsd:enumeration value="2055-001_Boca_Raton_Eye_DocumentManager"/>
          <xsd:enumeration value="2056-001_Ft_Myers_GI_DocumentManager"/>
          <xsd:enumeration value="2057-001_Golden_Valley_Eye_DocumentManager"/>
          <xsd:enumeration value="2058-001_Louisville_GI_DocumentManager"/>
          <xsd:enumeration value="2059-001_Louisville_Eye_DocumentManager"/>
          <xsd:enumeration value="2060-001_Florham_Park_GI_DocumentManager"/>
          <xsd:enumeration value="2062-001_Indianapolis_GI_DocumentManager"/>
          <xsd:enumeration value="2063-001_Chattanooga_GI_DocumentManager"/>
          <xsd:enumeration value="2064-001_Mt_Dora_Eye_DocumentManager"/>
          <xsd:enumeration value="2065-001_Oakhurst_GI_DocumentManager"/>
          <xsd:enumeration value="2066-001_Crestview_Hills_GI_DocumentManager"/>
          <xsd:enumeration value="2068-001_La_Jolla_GI_DocumentManager"/>
          <xsd:enumeration value="2069-001_Burbank_Eye_DocumentManager"/>
          <xsd:enumeration value="2070-001_Waldorf_GI_DocumentManager"/>
          <xsd:enumeration value="2072-001_Sarasota_GI_DocumentManager"/>
          <xsd:enumeration value="2075-001_Inglewood_GI_DocumentManager"/>
          <xsd:enumeration value="2079-001_Glendale_Eye_DocumentManager"/>
          <xsd:enumeration value="2080-001_Clemson_Multispecialty_DocumentManager"/>
          <xsd:enumeration value="2081-001_Las_Vegas_East_Eye_DocumentManager"/>
          <xsd:enumeration value="2082-001_Hutchinson_Multispecialty_DocumentManager"/>
          <xsd:enumeration value="2084-001_Metairie_Eye_DocumentManager"/>
          <xsd:enumeration value="2086-001_Kingston_Eye_DocumentManager"/>
          <xsd:enumeration value="2088-001_Middletown_GI_DocumentManager"/>
          <xsd:enumeration value="2089-001_Inverness_GI_DocumentManager"/>
          <xsd:enumeration value="2093-001_Middle_Tennessee_Multispecialty_DocumentManager"/>
          <xsd:enumeration value="2094-001_Bel_Air_GI_DocumentManager"/>
          <xsd:enumeration value="2095-001_Dover_Multispecialty_DocumentManager"/>
          <xsd:enumeration value="2096-001_Greensboro_Eye_DocumentManager"/>
          <xsd:enumeration value="2097-001_Sarasota_Eye_DocumentManager"/>
          <xsd:enumeration value="2098-001_Sunrise_Eye_DocumentManager"/>
          <xsd:enumeration value="2100-001_Bloomfield_Eye_DocumentManager"/>
          <xsd:enumeration value="2104-001_Mercer_Multispecialty_DocumentManager"/>
          <xsd:enumeration value="2105-001_Newark_GI_DocumentManager"/>
          <xsd:enumeration value="2106-001_Columbia_Northwest_SC_GI_DocumentManager"/>
          <xsd:enumeration value="2107-001_Alexandria_Eye_DocumentManager"/>
          <xsd:enumeration value="2110-001_Troy_GI_DocumentManager"/>
          <xsd:enumeration value="2112-001_Greenville_GI_DocumentManager"/>
          <xsd:enumeration value="2113-001_Paducah_Eye_DocumentManager"/>
          <xsd:enumeration value="2114-001_Columbia_TN_GI_DocumentManager"/>
          <xsd:enumeration value="2115-001_Ft_Myers_Eye_DocumentManager"/>
          <xsd:enumeration value="2116-001_Tulsa_Eye_DocumentManager"/>
          <xsd:enumeration value="2119-001_Peoria_Multispecialty_DocumentManager"/>
          <xsd:enumeration value="2119-002_Sun_City_Multispecialty_DocumentManager"/>
          <xsd:enumeration value="2120-001_Kingsport_Eye_DocumentManager"/>
          <xsd:enumeration value="2121-001_Lewes_GI_DocumentManager"/>
          <xsd:enumeration value="2122-001_Rogers_Eye_DocumentManager"/>
          <xsd:enumeration value="2123-001_Winter_Haven_Eye_DocumentManager"/>
          <xsd:enumeration value="2123-002_Sebring_Eye_DocumentManager"/>
          <xsd:enumeration value="2128-001_Voorhees_GI_DocumentManager"/>
          <xsd:enumeration value="2129-001_Tampa_GI_DocumentManager"/>
          <xsd:enumeration value="2130-001_St_George_GI_DocumentManager"/>
          <xsd:enumeration value="2131-001_San_Antonio_GI_DocumentManager"/>
          <xsd:enumeration value="2131-002_San_Antonio_North_GI_DocumentManager"/>
          <xsd:enumeration value="2131-003_San_Antonio_Med_Center_TX_GI_DocumentManager"/>
          <xsd:enumeration value="2132-001_Temecula_GI_DocumentManager"/>
          <xsd:enumeration value="2133-001_Lakeland_GI_DocumentManager"/>
          <xsd:enumeration value="2134-001_Pueblo_Eye_DocumentManager"/>
          <xsd:enumeration value="2135-001_Rockledge_GI_DocumentManager"/>
          <xsd:enumeration value="2136-001_Reno_GI_DocumentManager"/>
          <xsd:enumeration value="2137-001_Edina_McCannel_Eye_DocumentManager"/>
          <xsd:enumeration value="2138-001_Gainesville_Orthopaedic_DocumentManager"/>
          <xsd:enumeration value="2139-001_West_Palm_GI_DocumentManager"/>
          <xsd:enumeration value="2140-001_Raleigh_GI_DocumentManager"/>
          <xsd:enumeration value="2140-002_Raleigh_Cary_GI_DocumentManager"/>
          <xsd:enumeration value="2140-003_Raleigh_North_GI_DocumentManager"/>
          <xsd:enumeration value="2141-001_Hanover_GI_DocumentManager"/>
          <xsd:enumeration value="2142-001_Port_Huron_Orthopaedic_DocumentManager"/>
          <xsd:enumeration value="2143-001_Sun_City_GI_DocumentManager"/>
          <xsd:enumeration value="2144-001_Escondido_GI_DocumentManager"/>
          <xsd:enumeration value="2145-001_Casper_GI_DocumentManager"/>
          <xsd:enumeration value="2146-001_Rockville_GI_DocumentManager"/>
          <xsd:enumeration value="2147-001_Overland_Park_GI_DocumentManager"/>
          <xsd:enumeration value="2148-001_Lake_Bluff_GI_DocumentManager"/>
          <xsd:enumeration value="2149-001_San_Luis_Obispo_GI_DocumentManager"/>
          <xsd:enumeration value="2149-002_Templeton_GI_DocumentManager"/>
          <xsd:enumeration value="2150-001_Lutherville_GI_DocumentManager"/>
          <xsd:enumeration value="2151-001_Tacoma_GI-Waldron_GI_DocumentManager"/>
          <xsd:enumeration value="2151-002_Tacoma_GI-Digestive_Health_Network_(DHN)_DocumentManager"/>
          <xsd:enumeration value="2151-003_Tacoma_GI-Puyallup_DocumentManager"/>
          <xsd:enumeration value="2151-004_Tacoma_GI-Gig_Harbor_DocumentManager"/>
          <xsd:enumeration value="2151-005_Tacoma_GI-Puyallup_-_Sunrise_Boulevard_DocumentManager"/>
          <xsd:enumeration value="2152-001_Central_Florida_GI_DocumentManager"/>
          <xsd:enumeration value="2152-002_Citrus_GI_DocumentManager"/>
          <xsd:enumeration value="2154-001_Scranton_GI_DocumentManager"/>
          <xsd:enumeration value="2155-001_Towson-West_Road_GI_DocumentManager"/>
          <xsd:enumeration value="2157-001_Yuma_GI_DocumentManager"/>
          <xsd:enumeration value="2158-001_St_Louis_Orthopaedic_DocumentManager"/>
          <xsd:enumeration value="2159-001_Salem_Eye_DocumentManager"/>
          <xsd:enumeration value="2160-001_West_Orange_GI_DocumentManager"/>
          <xsd:enumeration value="2161-001_St_Cloud_Eye_DocumentManager"/>
          <xsd:enumeration value="2162-001_Tulsa_GI_DocumentManager"/>
          <xsd:enumeration value="2163-001_Laurel_GI_DocumentManager"/>
          <xsd:enumeration value="2164-001_El_Dorado_Multispecialty_DocumentManager"/>
          <xsd:enumeration value="2165-001_Greensboro_GI_DocumentManager"/>
          <xsd:enumeration value="2167-001_Torrance_Multispecialty_DocumentManager"/>
          <xsd:enumeration value="2168-001_Nashville-Rivergate_TN_Eye_DocumentManager"/>
          <xsd:enumeration value="2169-001_Arcadia_GI_DocumentManager"/>
          <xsd:enumeration value="2170-001_Towson-Osler_Drive_GI_DocumentManager"/>
          <xsd:enumeration value="2171-001_Woodlands_GI_DocumentManager"/>
          <xsd:enumeration value="2172-001_Bala_Cynwyd_GI_DocumentManager"/>
          <xsd:enumeration value="2172-002_Malvern_GI_DocumentManager"/>
          <xsd:enumeration value="2172-003_Media_GI_DocumentManager"/>
          <xsd:enumeration value="2173-001_Oakland_GI_DocumentManager"/>
          <xsd:enumeration value="2174-001_South_Bend_GI_DocumentManager"/>
          <xsd:enumeration value="2175-001_Lancaster_GI_DocumentManager"/>
          <xsd:enumeration value="2176-001_Silver_Spring_GI_DocumentManager"/>
          <xsd:enumeration value="2177-001_Rockville_ESC_North_GI_DocumentManager"/>
          <xsd:enumeration value="2178-001_New_Orleans_Uptown_GI_DocumentManager"/>
          <xsd:enumeration value="2179-001_Metairie_GI_DocumentManager"/>
          <xsd:enumeration value="2180-001_Toms_River_GI_DocumentManager"/>
          <xsd:enumeration value="2181-001_Pottsville_GI_DocumentManager"/>
          <xsd:enumeration value="2182-001_Memphis_GI_DocumentManager"/>
          <xsd:enumeration value="2183-001_Kissimmee_GI_DocumentManager"/>
          <xsd:enumeration value="2184-001_Glendora_GI_DocumentManager"/>
          <xsd:enumeration value="2185-001_Mesquite_GI_DocumentManager"/>
          <xsd:enumeration value="2186-001_Conroe_GI_DocumentManager"/>
          <xsd:enumeration value="2187-001_Altamonte_Springs_GI_DocumentManager"/>
          <xsd:enumeration value="2188-001_New_Port_Richey_FL_Multispecialty_DocumentManager"/>
          <xsd:enumeration value="2189-001_Glendale_AZ_GI_DocumentManager"/>
          <xsd:enumeration value="2190-001_Orlando_Oakwater_FL_GI_DocumentManager"/>
          <xsd:enumeration value="2191-001_San_Diego_CA_Multispecialty_DocumentManager"/>
          <xsd:enumeration value="2192-001_Poway_CA_Multispecialty_DocumentManager"/>
          <xsd:enumeration value="2193-001_Baton_Rouge_LA_GI_DocumentManager"/>
          <xsd:enumeration value="2194-001_Baltimore-Greene_Tree_Road_MD_GI_DocumentManager"/>
          <xsd:enumeration value="2195-001_Glen_Burnie_MD_GI_DocumentManager"/>
          <xsd:enumeration value="2196-001_St_Clair_Shores_MI_Eye_DocumentManager"/>
          <xsd:enumeration value="2197-001_Orlando_Mills_FL_GI_DocumentManager"/>
          <xsd:enumeration value="2198-001_Miami_Kendall_FL_GI_DocumentManager"/>
          <xsd:enumeration value="2199-001_Marin_CA_GI_DocumentManager"/>
          <xsd:enumeration value="2200-001_Pomona_CA_Multispecialty_DocumentManager"/>
          <xsd:enumeration value="2201-001_Blaine_MN_Multispecialty_DocumentManager"/>
          <xsd:enumeration value="2202-001_Akron/White_Pond_Drive_OH_GI_DocumentManager"/>
          <xsd:enumeration value="2203-001_Redding_CA_GI_DocumentManager"/>
          <xsd:enumeration value="2204-001_Phoenix_Coronado_AZ_GI_DocumentManager"/>
          <xsd:enumeration value="2205-001_Silver_Spring_MD_Eye_DocumentManager"/>
          <xsd:enumeration value="2206-001_Phoenix_Gateway_AZ_Orthopaedic_DocumentManager"/>
          <xsd:enumeration value="2207-001_Bryan_TX_GI_DocumentManager"/>
          <xsd:enumeration value="2208-001_Westminster_MD_GI_DocumentManager"/>
          <xsd:enumeration value="2209-001_McKinney_TX_Multispecialty_DocumentManager"/>
          <xsd:enumeration value="2210-001_Durham_NC_GI_DocumentManager"/>
          <xsd:enumeration value="2211-001_Dayton-Kettering_OH_GI_DocumentManager"/>
          <xsd:enumeration value="2211-002_Dayton-North_Main_OH_GI_DocumentManager"/>
          <xsd:enumeration value="2211-003_Dayton-Huber_Heights_OH_GI_DocumentManager"/>
          <xsd:enumeration value="2211-004_Dayton-Springboro_OH_GI_DocumentManager"/>
          <xsd:enumeration value="2212-001_North_Charleston_SC_GI_DocumentManager"/>
          <xsd:enumeration value="2213-001_Knoxville_North_TN_GI_DocumentManager"/>
          <xsd:enumeration value="2214-001_West_Bridgewater_MA_GI_DocumentManager"/>
          <xsd:enumeration value="2215-001_Canon_City_CO_Multispecialty_DocumentManager"/>
          <xsd:enumeration value="2216-001_Hermitage_TN_GI_DocumentManager"/>
          <xsd:enumeration value="2217-001_Phoenix_North_Valley_AZ_Orthopaedic_DocumentManager"/>
          <xsd:enumeration value="2218-001_Dallas-Old_Town_TX_GI_DocumentManager"/>
          <xsd:enumeration value="2219-001_Dallas-Redbird_Square_TX_GI_DocumentManager"/>
          <xsd:enumeration value="2220-001_Central_Park_TX_GI_DocumentManager"/>
          <xsd:enumeration value="2221-001_Plano_TX_GI_DocumentManager"/>
          <xsd:enumeration value="2222-001_North_Richland_Hills_TX_GI_DocumentManager"/>
          <xsd:enumeration value="2223-001_Waltham_MA_Orthopaedic_DocumentManager"/>
          <xsd:enumeration value="2224-001_Boynton_Beach_FL_Multispecialty_DocumentManager"/>
          <xsd:enumeration value="2225-001_Waco_TX_GI_DocumentManager"/>
          <xsd:enumeration value="2226-001_Port_St._Lucie_FL_Eye__DocumentManager"/>
          <xsd:enumeration value="2227-001_Port_Orange_FL_Multispecialty_DocumentManager"/>
          <xsd:enumeration value="2228-001_Phoenix_McDowell_AZ_GI_DocumentManager"/>
          <xsd:enumeration value="2229-001_Columbus_OH_Eye_DocumentManager"/>
          <xsd:enumeration value="2230-001_Phoenix_North_Valley_AZ_GI_DocumentManager"/>
          <xsd:enumeration value="2231-001_MDSine_MA_Multispecialty_DocumentManager"/>
          <xsd:enumeration value="2232-001_Pioneer_Valley_MA_Multispecialty_DocumentManager"/>
          <xsd:enumeration value="2233-001_Phoenix_East_Valley_AZ_GI_DocumentManager"/>
          <xsd:enumeration value="2234-001_Edison_NJ_GI_DocumentManager"/>
          <xsd:enumeration value="2235-001_Meridian_ID_Eye_DocumentManager"/>
          <xsd:enumeration value="2236-001_Bend_OR_Urology_DocumentManager"/>
          <xsd:enumeration value="2237-001_Ardmore_OK_Multispecialty_DocumentManager"/>
          <xsd:enumeration value="2238-001_Coral_Springs_FL_Multispecialty_DocumentManager"/>
          <xsd:enumeration value="2239-001_Davis_CA_Multispecialty_DocumentManager"/>
          <xsd:enumeration value="2240-001_Fullerton_CA_Multispecialty_DocumentManager"/>
          <xsd:enumeration value="2241-001_Kenwood_OH_Multispecialty_DocumentManager"/>
          <xsd:enumeration value="2242-001_Long_Beach_CA_Multispecialty_DocumentManager"/>
          <xsd:enumeration value="2243-001_Pinellas_Park_FL_Multispecialty_DocumentManager"/>
          <xsd:enumeration value="2244-001_San_Antonio_TX_Multispecialty_DocumentManager"/>
          <xsd:enumeration value="2245-001_South_Austin_TX_Multispecialty_DocumentManager"/>
          <xsd:enumeration value="2246-001_Torrance_Crenshaw_CA_Multispecialty_DocumentManager"/>
          <xsd:enumeration value="2247-001_Towson_MD_Multispecialty_DocumentManager"/>
          <xsd:enumeration value="2248-001_Twin_Falls_ID_Multispecialty_DocumentManager"/>
          <xsd:enumeration value="2249-001_West_Palm_Beach_FL_Multispecialty_DocumentManager"/>
          <xsd:enumeration value="2250-001_Weston_FL_Multispecialty_DocumentManager"/>
          <xsd:enumeration value="2251-001_Wilton_CT_Multispecialty_DocumentManager"/>
          <xsd:enumeration value="2253-001_Norwood_MA_Multispecialty_DocumentManager"/>
          <xsd:enumeration value="2254-001_Fresno_CA_Multispecialty_DocumentManager"/>
          <xsd:enumeration value="2255-001_Newington_NH_Multispecialty_DocumentManager"/>
          <xsd:enumeration value="2256-001_Acton_MA_GI_DocumentManager"/>
          <xsd:enumeration value="2257-001_Newark_Mid_Atlantic_DE_GI_DocumentManager"/>
          <xsd:enumeration value="2258-001_Lakeside_AZ_Multispecialty_DocumentManager"/>
          <xsd:enumeration value="2259-001_Glenview_IL_GI_DocumentManager"/>
          <xsd:enumeration value="2260-001_Herndon_CA_Multispecialty_DocumentManager"/>
          <xsd:enumeration value="2261-001_Wellesley_Hills_MA_GI_DocumentManager"/>
          <xsd:enumeration value="2262-001_Milford_CT_Eye_DocumentManager"/>
          <xsd:enumeration value="2263-001_Shreveport_LA_Multispecialty_DocumentManager"/>
          <xsd:enumeration value="2264-001_Joplin_MO_Multispecialty_DocumentManager"/>
          <xsd:enumeration value="2265-001_Harvey_LA_Multispecialty_DocumentManager"/>
          <xsd:enumeration value="2266-001_Norwich_CT_GI_DocumentManager"/>
          <xsd:enumeration value="2267-001_Millburn_NJ_Multispecialty_DocumentManager"/>
          <xsd:enumeration value="2268-001_Fort_Lee_NJ_Multispecialty_DocumentManager"/>
          <xsd:enumeration value="2269-001_Allentown_PA_Multispecialty_DocumentManager"/>
          <xsd:enumeration value="2270-001_Springfield_OR_GI_DocumentManager"/>
          <xsd:enumeration value="2271-001_Colton_CA_Multispecialty_DocumentManager"/>
          <xsd:enumeration value="2272-001_Trinity_FL_Multispecialty_DocumentManager"/>
          <xsd:enumeration value="2273-001_Stamford_CT_GI_DocumentManager"/>
          <xsd:enumeration value="2274-001_Oak_Lawn_IL_GI_DocumentManager"/>
          <xsd:enumeration value="2275-001_Mountainside_NJ_Multispecialty_DocumentManager"/>
          <xsd:enumeration value="2276-001_Charleston_SC_Eye_DocumentManager"/>
          <xsd:enumeration value="2277-001_Fresno_CA_GI_DocumentManager"/>
          <xsd:enumeration value="2278-001_Wichita_KS_Eye_DocumentManager"/>
          <xsd:enumeration value="2279-001_Temecula_Rancho_Pueblo_CA_GI_DocumentManager"/>
          <xsd:enumeration value="2280-001_Bend_OR_Multispecialty_DocumentManager"/>
          <xsd:enumeration value="2281-001_Boca_Raton_FL_Multispecialty_DocumentManager"/>
          <xsd:enumeration value="2282-001_Bradenton_FL_Multispecialty_DocumentManager"/>
          <xsd:enumeration value="2283-001_Rutherford_NJ_Multispecialty_DocumentManager"/>
          <xsd:enumeration value="2284-001_Largo_Bardmoor_FL_Multispecialty_DocumentManager"/>
          <xsd:enumeration value="2285-001_Allentown_PA_GI_DocumentManager"/>
          <xsd:enumeration value="2286-001_Sarasota_FL_Multispecialty_DocumentManager"/>
          <xsd:enumeration value="2287-001_Wichita_Central_KS_Eye_DocumentManager"/>
          <xsd:enumeration value="2288-001_Texarkana_TX_Multispecialty_DocumentManager"/>
          <xsd:enumeration value="2289-001_Hollywood_FL_Multispecialty_DocumentManager"/>
          <xsd:enumeration value="2289-002_Pembroke_Pines_FL_Multispecialty_DocumentManager"/>
          <xsd:enumeration value="2290-001_Ocala_FL_Orthopaedic_DocumentManager"/>
          <xsd:enumeration value="2291-001_Elmwood_Park_NJ_Eye_DocumentManager"/>
          <xsd:enumeration value="2292-001_Daly_City_CA_Multispecialty_DocumentManager"/>
          <xsd:enumeration value="2293-001_Palo_Alto_CA_Multispecialty_DocumentManager"/>
          <xsd:enumeration value="2294-001_Millburn-East_Willow_NJ_Multispecialty_DocumentManager"/>
          <xsd:enumeration value="2295-001_Lima_OH_Eye_DocumentManager"/>
          <xsd:enumeration value="2295-001_Lima_OH_Eye_DocumentManager"/>
          <xsd:enumeration value="2298-001_Livingston_NJ_Multispecialty_DocumentManager"/>
          <xsd:enumeration value="2298-001_Livingston_NJ_Multispecialty_DocumentManager"/>
          <xsd:enumeration value="2299-001_West_Orange_NJ_Multispecialty_DocumentManager"/>
          <xsd:enumeration value="2299-002_West_Orange_-_WCGS_DocumentManager"/>
          <xsd:enumeration value="2300-001_Forty_Fort_PA_Multispecialty_DocumentManager"/>
          <xsd:enumeration value="2301-001_Tualatin_OR_Multispecialty_DocumentManager"/>
          <xsd:enumeration value="2302-001_Leominster_MA_GI_DocumentManager"/>
          <xsd:enumeration value="2303-001_Morehead_City_NC_Multispecialty_DocumentManager"/>
          <xsd:enumeration value="2304-001_Nashville_Church_Street_TN_GI_DocumentManager"/>
          <xsd:enumeration value="2304-002_Nashville_Harding_Road_TN_GI_DocumentManager"/>
          <xsd:enumeration value="2305-001_Easton_MD_GI_DocumentManager"/>
          <xsd:enumeration value="2306-001_Ocean_Springs_MS_Multi_DocumentManager"/>
          <xsd:enumeration value="2307-001_Pascagoula_MS_Multi_DocumentManager"/>
          <xsd:enumeration value="2308-001_Miami_Southwest_104th_Street_Florida_GI_DocumentManager"/>
          <xsd:enumeration value="2310-001_Lancaster_-_North_GI_DocumentManager"/>
          <xsd:enumeration value="2310-002_Lancaster_-_Ephrata_GI_DocumentManager"/>
          <xsd:enumeration value="2310-003_Lancaster_PA_-_South_GI_DocumentManager"/>
          <xsd:enumeration value="2313-001_Lowell_Massachusetts_GI_DocumentManager"/>
          <xsd:enumeration value="2314-001_Rockville_Maryland_Multispecialty_DocumentManager"/>
          <xsd:enumeration value="2315-001_Clifton_New_Jersey_Gastroenterology_DocumentManager"/>
          <xsd:enumeration value="2317-001_Wayne_New_Jersey_Gastroenterology_DocumentManager"/>
          <xsd:enumeration value="2318-001_North_Jersey_Gastro_Holdco_DocumentManager"/>
          <xsd:enumeration value="2320-001_Mercerville_New_Jersey_Multi_DocumentManager"/>
          <xsd:enumeration value="2321-001_Eatontown_NJ_GI_DocumentManager"/>
          <xsd:enumeration value="2322-001_Folsom_CA_GI_DocumentManager"/>
          <xsd:enumeration value="2323-001_Phoenix_East_Highland_AZ_Eye_DocumentManager"/>
          <xsd:enumeration value="2324-001_Cedar_Knolls_NJ_Multi_DocumentManager"/>
          <xsd:enumeration value="2325-001_West_Chester_PA_GI_DocumentManager"/>
          <xsd:enumeration value="2326-001_Red_Bank_NJ_GI_DocumentManager"/>
          <xsd:enumeration value="2328-001_Woodland_Park_NJ_GI_DocumentManager"/>
          <xsd:enumeration value="AmSurg_Corp_DocumentManager"/>
          <xsd:enumeration value="ROLE1"/>
          <xsd:enumeration value="ROLE2"/>
        </xsd:restriction>
      </xsd:simpleType>
    </xsd:element>
    <xsd:element name="ADLA_DocumentManagerLocation" ma:index="32" nillable="true" ma:displayName="Manager Group" ma:internalName="ADLA_DocumentManagerLocation">
      <xsd:simpleType>
        <xsd:restriction base="dms:Text"/>
      </xsd:simpleType>
    </xsd:element>
    <xsd:element name="ADLA_DocumentApprovers" ma:index="33" nillable="true" ma:displayName="Document Approvers" ma:description="The user that has approved this document for publication" ma:internalName="ADLA_DocumentApprovers">
      <xsd:simpleType>
        <xsd:restriction base="dms:Note">
          <xsd:maxLength value="255"/>
        </xsd:restriction>
      </xsd:simpleType>
    </xsd:element>
    <xsd:element name="ADLA_OriginalDate" ma:index="34" nillable="true" ma:displayName="Original Date" ma:format="DateOnly" ma:internalName="ADLA_OriginalDate">
      <xsd:simpleType>
        <xsd:restriction base="dms:DateTime"/>
      </xsd:simpleType>
    </xsd:element>
    <xsd:element name="ADLA_PolicyReference" ma:index="35" nillable="true" ma:displayName="Policy Reference" ma:internalName="ADLA_PolicyReference">
      <xsd:simpleType>
        <xsd:restriction base="dms:Note">
          <xsd:maxLength value="255"/>
        </xsd:restriction>
      </xsd:simpleType>
    </xsd:element>
    <xsd:element name="ADLA_EffectiveStartDate" ma:index="36" nillable="true" ma:displayName="Effective Start Date" ma:description="Starting effective date for the published document." ma:format="DateOnly" ma:internalName="ADLA_EffectiveStartDate">
      <xsd:simpleType>
        <xsd:restriction base="dms:DateTime"/>
      </xsd:simpleType>
    </xsd:element>
    <xsd:element name="ADLA_ReviewDate" ma:index="37" nillable="true" ma:displayName="Review Date" ma:format="DateOnly" ma:internalName="ADLA_ReviewDate">
      <xsd:simpleType>
        <xsd:restriction base="dms:DateTime"/>
      </xsd:simpleType>
    </xsd:element>
    <xsd:element name="ADLA_ApprovalDate" ma:index="38" nillable="true" ma:displayName="Approval Date" ma:description="Date of final approval by mnagement for a new document or the date the publication process was completed for new versions of that document" ma:format="DateOnly" ma:internalName="ADLA_ApprovalDate">
      <xsd:simpleType>
        <xsd:restriction base="dms:DateTime"/>
      </xsd:simpleType>
    </xsd:element>
    <xsd:element name="ADLA_ReviewFrequency" ma:index="39" nillable="true" ma:displayName="Review Frequency" ma:default="3 Years" ma:internalName="ADLA_ReviewFrequency">
      <xsd:simpleType>
        <xsd:restriction base="dms:Choice">
          <xsd:enumeration value="1 Year"/>
          <xsd:enumeration value="2 Years"/>
          <xsd:enumeration value="3 Years"/>
        </xsd:restriction>
      </xsd:simpleType>
    </xsd:element>
    <xsd:element name="ADLA_ScheduledReviewDate" ma:index="40" nillable="true" ma:displayName="Scheduled Review Date" ma:format="DateOnly" ma:internalName="ADLA_ScheduledReviewDate">
      <xsd:simpleType>
        <xsd:restriction base="dms:DateTime"/>
      </xsd:simpleType>
    </xsd:element>
    <xsd:element name="ADLA_EffectiveEndDate" ma:index="41" nillable="true" ma:displayName="Effective End Date" ma:description="Ending effective date for the published document." ma:format="DateOnly" ma:internalName="ADLA_EffectiveEndDate">
      <xsd:simpleType>
        <xsd:restriction base="dms:DateTime"/>
      </xsd:simpleType>
    </xsd:element>
    <xsd:element name="ADLA_EffectiveEndDateSearch" ma:index="42" nillable="true" ma:displayName="Effective End Date Search" ma:format="DateOnly" ma:internalName="ADLA_EffectiveEndDateSearch">
      <xsd:simpleType>
        <xsd:restriction base="dms:DateTime"/>
      </xsd:simpleType>
    </xsd:element>
    <xsd:element name="ADLA_DocumentKeywords" ma:index="43" nillable="true" ma:displayName="Document Keywords" ma:description="Keywords associated with this document for easier finds." ma:internalName="ADLA_DocumentKeywords">
      <xsd:simpleType>
        <xsd:restriction base="dms:Note">
          <xsd:maxLength value="255"/>
        </xsd:restriction>
      </xsd:simpleType>
    </xsd:element>
    <xsd:element name="ADLA_VersionComments" ma:index="45" nillable="true" ma:displayName="Version Comments" ma:internalName="ADLA_VersionComments">
      <xsd:simpleType>
        <xsd:restriction base="dms:Note">
          <xsd:maxLength value="255"/>
        </xsd:restriction>
      </xsd:simpleType>
    </xsd:element>
    <xsd:element name="ADLA_RiskAssessment" ma:index="46" nillable="true" ma:displayName="Risk Assessment" ma:internalName="ADLA_RiskAssessment">
      <xsd:simpleType>
        <xsd:restriction base="dms:Note"/>
      </xsd:simpleType>
    </xsd:element>
    <xsd:element name="ADLA_ManualClassification" ma:index="47" nillable="true" ma:displayName="Manual Classification" ma:internalName="ADLA_ManualClassification">
      <xsd:simpleType>
        <xsd:restriction base="dms:Text"/>
      </xsd:simpleType>
    </xsd:element>
    <xsd:element name="ADLA_InitialReview" ma:index="48" nillable="true" ma:displayName="Initial Review" ma:default="false" ma:internalName="ADLA_Initial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92803-0ff1-4dff-8d4e-410608cd2ca9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hidden="true" ma:list="{54848278-d0b1-4315-8a01-772051ea50e7}" ma:internalName="TaxCatchAll" ma:showField="CatchAllData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ADLA_PolicyReference xmlns="http://schemas.aspect.com/adla/v4" xsi:nil="true"/>
    <ADLA_DocumentManagerLocation xmlns="http://schemas.aspect.com/adla/v4">AmSurg Center System Policies</ADLA_DocumentManagerLocation>
    <ADLA_RiskDomainTaxHTField0 xmlns="http://schemas.aspect.com/adla/v4">
      <Terms xmlns="http://schemas.microsoft.com/office/infopath/2007/PartnerControls">
        <TermInfo xmlns="http://schemas.microsoft.com/office/infopath/2007/PartnerControls">
          <TermName>Operational</TermName>
          <TermId>aa4c35ff-5550-48f1-ac0b-38f234e61e44</TermId>
        </TermInfo>
      </Terms>
    </ADLA_RiskDomainTaxHTField0>
    <ADLA_CenterCodes_Text xmlns="http://schemas.aspect.com/adla/v4">ACNONSYSPOL</ADLA_CenterCodes_Text>
    <ADLA_VersionComments xmlns="http://schemas.aspect.com/adla/v4" xsi:nil="true"/>
    <ADLA_State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766c4255-f9c0-48c9-a305-c82294b9a7a5</TermId>
        </TermInfo>
      </Terms>
    </ADLA_StateTaxHTField0>
    <ADLA_DisciplineTaxHTField0 xmlns="http://schemas.aspect.com/adla/v4">
      <Terms xmlns="http://schemas.microsoft.com/office/infopath/2007/PartnerControls">
        <TermInfo xmlns="http://schemas.microsoft.com/office/infopath/2007/PartnerControls">
          <TermName>Not Specified</TermName>
          <TermId>79ac7b1a-36f2-4816-b6a0-a814183dcb44</TermId>
        </TermInfo>
      </Terms>
    </ADLA_DisciplineTaxHTField0>
    <ADLA_ReviewDate xmlns="http://schemas.aspect.com/adla/v4">2009-10-01T05:00:00+00:00</ADLA_ReviewDate>
    <ADLA_DocumentManager xmlns="http://schemas.aspect.com/adla/v4">__Document Manager</ADLA_DocumentManager>
    <ADLA_OriginalDate xmlns="http://schemas.aspect.com/adla/v4">2009-10-01T05:00:00+00:00</ADLA_OriginalDate>
    <ADLA_EffectiveEndDate xmlns="http://schemas.aspect.com/adla/v4" xsi:nil="true"/>
    <ADLA_InitialReview xmlns="http://schemas.aspect.com/adla/v4">false</ADLA_InitialReview>
    <ADLA_Department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</TermName>
          <TermId xmlns="http://schemas.microsoft.com/office/infopath/2007/PartnerControls">876d9807-09c2-4337-9980-24386f899c69</TermId>
        </TermInfo>
      </Terms>
    </ADLA_DepartmentTaxHTField0>
    <ADLA_ScheduledReviewDate xmlns="http://schemas.aspect.com/adla/v4" xsi:nil="true"/>
    <ADLA_BusinessCycle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27f51cd2-fe85-49d2-9b6a-450e2f281b14</TermId>
        </TermInfo>
      </Terms>
    </ADLA_BusinessCycleTaxHTField0>
    <ADLA_Centers_Text xmlns="http://schemas.aspect.com/adla/v4">ACNONSYSPOL AmSurg Center Non-System Policies</ADLA_Centers_Text>
    <ADLA_ApprovalDate xmlns="http://schemas.aspect.com/adla/v4">2009-10-01T05:00:00+00:00</ADLA_ApprovalDate>
    <ADLA_RiskAssessment xmlns="http://schemas.aspect.com/adla/v4" xsi:nil="true"/>
    <ADLA_PolicyTypeChoice xmlns="http://schemas.aspect.com/adla/v4">PTRF_PATIENT RIGHTS FORMS</ADLA_PolicyTypeChoice>
    <ADLA_Specialty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a05923fe-57c1-417a-be51-8433a484f991</TermId>
        </TermInfo>
      </Terms>
    </ADLA_SpecialtyTaxHTField0>
    <ADLA_Centers_Lookup xmlns="http://schemas.aspect.com/adla/v4">
      <Value>3</Value>
    </ADLA_Centers_Lookup>
    <ADLA_DocumentKeywords xmlns="http://schemas.aspect.com/adla/v4" xsi:nil="true"/>
    <ADLA_DocumentAuthor xmlns="http://schemas.aspect.com/adla/v4">AmSurg Corp.</ADLA_DocumentAuthor>
    <ADLA_EffectiveStartDate xmlns="http://schemas.aspect.com/adla/v4" xsi:nil="true"/>
    <ADLA_RiskImpact xmlns="http://schemas.aspect.com/adla/v4" xsi:nil="true"/>
    <ADLA_CenterNames_Text xmlns="http://schemas.aspect.com/adla/v4">AmSurg Center Non-System Policies</ADLA_CenterNames_Text>
    <ADLA_DocumentApprovers xmlns="http://schemas.aspect.com/adla/v4">CCE</ADLA_DocumentApprovers>
    <ADLA_ManualClassification xmlns="http://schemas.aspect.com/adla/v4" xsi:nil="true"/>
    <ADLA_CenterDBAs_Text xmlns="http://schemas.aspect.com/adla/v4">AmSurg Center Non-System Policies</ADLA_CenterDBAs_Text>
    <ADLA_ReviewFrequency xmlns="http://schemas.aspect.com/adla/v4">1 Year</ADLA_ReviewFrequency>
    <ADLA_DocumentNumber xmlns="http://schemas.aspect.com/adla/v4" xsi:nil="true"/>
    <ADLA_ThreadNumber xmlns="http://schemas.aspect.com/adla/v4" xsi:nil="true"/>
    <ADLA_RevisiedByDocumentNumbers xmlns="http://schemas.aspect.com/adla/v4" xsi:nil="true"/>
    <ADLA_EffectiveEndDateSearch xmlns="http://schemas.aspect.com/adla/v4" xsi:nil="true"/>
    <TaxCatchAll xmlns="fd692803-0ff1-4dff-8d4e-410608cd2ca9">
      <Value>6</Value>
      <Value>5</Value>
      <Value>4</Value>
      <Value>3</Value>
      <Value>2</Value>
      <Value>1</Value>
    </TaxCatchAll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38B04-A282-47FD-8CD4-C9811D12D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9476F-EFDF-4D09-847B-B2A366BC1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aspect.com/adla/v4"/>
    <ds:schemaRef ds:uri="fd692803-0ff1-4dff-8d4e-410608cd2ca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92FDB-BF87-4900-9CED-8457C68D46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AFBB79-B047-4092-A9C2-1EEA6083583B}">
  <ds:schemaRefs>
    <ds:schemaRef ds:uri="http://schemas.microsoft.com/office/2006/metadata/properties"/>
    <ds:schemaRef ds:uri="http://schemas.aspect.com/adla/v4"/>
    <ds:schemaRef ds:uri="http://schemas.microsoft.com/office/infopath/2007/PartnerControls"/>
    <ds:schemaRef ds:uri="fd692803-0ff1-4dff-8d4e-410608cd2ca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CA7B383C-F933-4A0C-957B-E242BCC1F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FORM_PTR_MULTIPLE AUTHORIZATION_ES(US)</vt:lpstr>
    </vt:vector>
  </TitlesOfParts>
  <Company>Amsurg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MULTIPLE AUTHORIZATION_ES(US)</dc:title>
  <dc:creator>DomAdminRS</dc:creator>
  <dc:description/>
  <cp:lastModifiedBy>Irina Guerrero</cp:lastModifiedBy>
  <cp:revision>2</cp:revision>
  <cp:lastPrinted>2012-06-01T20:17:00Z</cp:lastPrinted>
  <dcterms:created xsi:type="dcterms:W3CDTF">2023-06-20T19:40:00Z</dcterms:created>
  <dcterms:modified xsi:type="dcterms:W3CDTF">2023-06-20T19:40:00Z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Date">
    <vt:filetime>2009-04-23T05:00:00Z</vt:filetime>
  </property>
  <property fmtid="{D5CDD505-2E9C-101B-9397-08002B2CF9AE}" pid="3" name="Approval_x0020_Date">
    <vt:lpwstr>2009-04-23T05:00:00+00:00</vt:lpwstr>
  </property>
  <property fmtid="{D5CDD505-2E9C-101B-9397-08002B2CF9AE}" pid="4" name="Business Cycle">
    <vt:lpwstr>Operations</vt:lpwstr>
  </property>
  <property fmtid="{D5CDD505-2E9C-101B-9397-08002B2CF9AE}" pid="5" name="Business_x0020_Cycle">
    <vt:lpwstr>Operations</vt:lpwstr>
  </property>
  <property fmtid="{D5CDD505-2E9C-101B-9397-08002B2CF9AE}" pid="6" name="ContentType">
    <vt:lpwstr>Draft Policy Document</vt:lpwstr>
  </property>
  <property fmtid="{D5CDD505-2E9C-101B-9397-08002B2CF9AE}" pid="7" name="ContentTypeId">
    <vt:lpwstr>0x0101005C5EBDAEA8974A4394074C4227A2901300041528159483384990FBA31C4D08C731</vt:lpwstr>
  </property>
  <property fmtid="{D5CDD505-2E9C-101B-9397-08002B2CF9AE}" pid="8" name="Discipline">
    <vt:lpwstr>Not Specified</vt:lpwstr>
  </property>
  <property fmtid="{D5CDD505-2E9C-101B-9397-08002B2CF9AE}" pid="9" name="Document Approvers">
    <vt:lpwstr>Everyone</vt:lpwstr>
  </property>
  <property fmtid="{D5CDD505-2E9C-101B-9397-08002B2CF9AE}" pid="10" name="Document Author">
    <vt:lpwstr>Doug Kennedy</vt:lpwstr>
  </property>
  <property fmtid="{D5CDD505-2E9C-101B-9397-08002B2CF9AE}" pid="11" name="Document Owner">
    <vt:lpwstr>__Document Manager</vt:lpwstr>
  </property>
  <property fmtid="{D5CDD505-2E9C-101B-9397-08002B2CF9AE}" pid="12" name="Document_x0020_Approvers">
    <vt:lpwstr>Everyone</vt:lpwstr>
  </property>
  <property fmtid="{D5CDD505-2E9C-101B-9397-08002B2CF9AE}" pid="13" name="Document_x0020_Author">
    <vt:lpwstr>Doug Kennedy</vt:lpwstr>
  </property>
  <property fmtid="{D5CDD505-2E9C-101B-9397-08002B2CF9AE}" pid="14" name="Document_x0020_Owner">
    <vt:lpwstr>__Document Manager</vt:lpwstr>
  </property>
  <property fmtid="{D5CDD505-2E9C-101B-9397-08002B2CF9AE}" pid="15" name="Facility">
    <vt:lpwstr>2000</vt:lpwstr>
  </property>
  <property fmtid="{D5CDD505-2E9C-101B-9397-08002B2CF9AE}" pid="16" name="Initial Review">
    <vt:lpwstr>false</vt:lpwstr>
  </property>
  <property fmtid="{D5CDD505-2E9C-101B-9397-08002B2CF9AE}" pid="17" name="Initial_x0020_Review">
    <vt:lpwstr>false</vt:lpwstr>
  </property>
  <property fmtid="{D5CDD505-2E9C-101B-9397-08002B2CF9AE}" pid="18" name="Manual Classification">
    <vt:lpwstr>I</vt:lpwstr>
  </property>
  <property fmtid="{D5CDD505-2E9C-101B-9397-08002B2CF9AE}" pid="19" name="Manual_x0020_Classification">
    <vt:lpwstr>I</vt:lpwstr>
  </property>
  <property fmtid="{D5CDD505-2E9C-101B-9397-08002B2CF9AE}" pid="20" name="Order">
    <vt:r8>74800</vt:r8>
  </property>
  <property fmtid="{D5CDD505-2E9C-101B-9397-08002B2CF9AE}" pid="21" name="Original Date">
    <vt:filetime>2009-08-31T05:00:00Z</vt:filetime>
  </property>
  <property fmtid="{D5CDD505-2E9C-101B-9397-08002B2CF9AE}" pid="22" name="Original_x0020_Date">
    <vt:lpwstr>2009-08-31T05:00:00+00:00</vt:lpwstr>
  </property>
  <property fmtid="{D5CDD505-2E9C-101B-9397-08002B2CF9AE}" pid="23" name="Policy Type">
    <vt:lpwstr>IMS_INFORMATION MANAGEMENT SYSTEMS</vt:lpwstr>
  </property>
  <property fmtid="{D5CDD505-2E9C-101B-9397-08002B2CF9AE}" pid="24" name="PolicyDBA">
    <vt:lpwstr>All AmSurg Centers</vt:lpwstr>
  </property>
  <property fmtid="{D5CDD505-2E9C-101B-9397-08002B2CF9AE}" pid="25" name="PolicyDepartment">
    <vt:lpwstr>NA</vt:lpwstr>
  </property>
  <property fmtid="{D5CDD505-2E9C-101B-9397-08002B2CF9AE}" pid="26" name="PolicyFacilityNames">
    <vt:lpwstr>Center System Policies</vt:lpwstr>
  </property>
  <property fmtid="{D5CDD505-2E9C-101B-9397-08002B2CF9AE}" pid="27" name="Policy_x0020_Type">
    <vt:lpwstr>IMS_INFORMATION MANAGEMENT SYSTEMS</vt:lpwstr>
  </property>
  <property fmtid="{D5CDD505-2E9C-101B-9397-08002B2CF9AE}" pid="28" name="Review Date">
    <vt:filetime>2009-09-22T05:00:00Z</vt:filetime>
  </property>
  <property fmtid="{D5CDD505-2E9C-101B-9397-08002B2CF9AE}" pid="29" name="Review Frequency">
    <vt:lpwstr>1 Year</vt:lpwstr>
  </property>
  <property fmtid="{D5CDD505-2E9C-101B-9397-08002B2CF9AE}" pid="30" name="Review_x0020_Date">
    <vt:lpwstr>2009-09-22T05:00:00+00:00</vt:lpwstr>
  </property>
  <property fmtid="{D5CDD505-2E9C-101B-9397-08002B2CF9AE}" pid="31" name="Review_x0020_Frequency">
    <vt:lpwstr>1 Year</vt:lpwstr>
  </property>
  <property fmtid="{D5CDD505-2E9C-101B-9397-08002B2CF9AE}" pid="32" name="Risk Domain">
    <vt:lpwstr>Operational</vt:lpwstr>
  </property>
  <property fmtid="{D5CDD505-2E9C-101B-9397-08002B2CF9AE}" pid="33" name="Risk_x0020_Domain">
    <vt:lpwstr>Operational</vt:lpwstr>
  </property>
  <property fmtid="{D5CDD505-2E9C-101B-9397-08002B2CF9AE}" pid="34" name="Specialty">
    <vt:lpwstr>ALL</vt:lpwstr>
  </property>
  <property fmtid="{D5CDD505-2E9C-101B-9397-08002B2CF9AE}" pid="35" name="State">
    <vt:lpwstr>ALL</vt:lpwstr>
  </property>
  <property fmtid="{D5CDD505-2E9C-101B-9397-08002B2CF9AE}" pid="36" name="ADLA_RiskDomain">
    <vt:lpwstr>3;#Operational|aa4c35ff-5550-48f1-ac0b-38f234e61e44</vt:lpwstr>
  </property>
  <property fmtid="{D5CDD505-2E9C-101B-9397-08002B2CF9AE}" pid="37" name="ADLA_State">
    <vt:lpwstr>5;#ALL|766c4255-f9c0-48c9-a305-c82294b9a7a5</vt:lpwstr>
  </property>
  <property fmtid="{D5CDD505-2E9C-101B-9397-08002B2CF9AE}" pid="38" name="ADLA_Department">
    <vt:lpwstr>1;#NA|876d9807-09c2-4337-9980-24386f899c69</vt:lpwstr>
  </property>
  <property fmtid="{D5CDD505-2E9C-101B-9397-08002B2CF9AE}" pid="39" name="ADLA_BusinessCycle">
    <vt:lpwstr>6;#Operations|27f51cd2-fe85-49d2-9b6a-450e2f281b14</vt:lpwstr>
  </property>
  <property fmtid="{D5CDD505-2E9C-101B-9397-08002B2CF9AE}" pid="40" name="ADLA_Specialty">
    <vt:lpwstr>4;#ALL|a05923fe-57c1-417a-be51-8433a484f991</vt:lpwstr>
  </property>
  <property fmtid="{D5CDD505-2E9C-101B-9397-08002B2CF9AE}" pid="41" name="ADLA_Discipline">
    <vt:lpwstr>2;#Not Specified|79ac7b1a-36f2-4816-b6a0-a814183dcb44</vt:lpwstr>
  </property>
</Properties>
</file>